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FF" w:rsidRDefault="001166FF" w:rsidP="001166FF">
      <w:pPr>
        <w:spacing w:after="0" w:line="240" w:lineRule="auto"/>
        <w:rPr>
          <w:rFonts w:ascii="Times New Roman" w:eastAsia="Times New Roman" w:hAnsi="Times New Roman" w:cs="Times New Roman"/>
          <w:b/>
          <w:bCs/>
          <w:sz w:val="28"/>
          <w:szCs w:val="28"/>
        </w:rPr>
      </w:pPr>
    </w:p>
    <w:tbl>
      <w:tblPr>
        <w:tblW w:w="0" w:type="auto"/>
        <w:tblLook w:val="04A0" w:firstRow="1" w:lastRow="0" w:firstColumn="1" w:lastColumn="0" w:noHBand="0" w:noVBand="1"/>
      </w:tblPr>
      <w:tblGrid>
        <w:gridCol w:w="4672"/>
        <w:gridCol w:w="4673"/>
      </w:tblGrid>
      <w:tr w:rsidR="00E95305" w:rsidRPr="00E95305" w:rsidTr="00190EC3">
        <w:tc>
          <w:tcPr>
            <w:tcW w:w="4672" w:type="dxa"/>
            <w:shd w:val="clear" w:color="auto" w:fill="auto"/>
          </w:tcPr>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СОГЛАСОВАНО</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 xml:space="preserve">на заседании педсовета </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Протокол№______</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от «___</w:t>
            </w:r>
            <w:proofErr w:type="gramStart"/>
            <w:r w:rsidRPr="00E95305">
              <w:rPr>
                <w:rFonts w:ascii="Times New Roman" w:eastAsia="Calibri" w:hAnsi="Times New Roman" w:cs="Times New Roman"/>
                <w:color w:val="000000"/>
                <w:sz w:val="24"/>
                <w:szCs w:val="24"/>
                <w:lang w:eastAsia="en-US"/>
              </w:rPr>
              <w:t>_»_</w:t>
            </w:r>
            <w:proofErr w:type="gramEnd"/>
            <w:r w:rsidRPr="00E95305">
              <w:rPr>
                <w:rFonts w:ascii="Times New Roman" w:eastAsia="Calibri" w:hAnsi="Times New Roman" w:cs="Times New Roman"/>
                <w:color w:val="000000"/>
                <w:sz w:val="24"/>
                <w:szCs w:val="24"/>
                <w:lang w:eastAsia="en-US"/>
              </w:rPr>
              <w:t>__________20____г.</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p>
        </w:tc>
        <w:tc>
          <w:tcPr>
            <w:tcW w:w="4673" w:type="dxa"/>
            <w:shd w:val="clear" w:color="auto" w:fill="auto"/>
            <w:hideMark/>
          </w:tcPr>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УТВЕРЖДЕНО</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Директор МБОУ «Воробьевская средняя школа»</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________________</w:t>
            </w:r>
            <w:proofErr w:type="spellStart"/>
            <w:r w:rsidRPr="00E95305">
              <w:rPr>
                <w:rFonts w:ascii="Times New Roman" w:eastAsia="Calibri" w:hAnsi="Times New Roman" w:cs="Times New Roman"/>
                <w:color w:val="000000"/>
                <w:sz w:val="24"/>
                <w:szCs w:val="24"/>
                <w:lang w:eastAsia="en-US"/>
              </w:rPr>
              <w:t>И.В.Романюк</w:t>
            </w:r>
            <w:proofErr w:type="spellEnd"/>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Приказ № ____</w:t>
            </w:r>
          </w:p>
          <w:p w:rsidR="00E95305" w:rsidRPr="00E95305" w:rsidRDefault="00E95305" w:rsidP="00E95305">
            <w:pPr>
              <w:spacing w:after="0" w:line="240" w:lineRule="auto"/>
              <w:rPr>
                <w:rFonts w:ascii="Times New Roman" w:eastAsia="Calibri" w:hAnsi="Times New Roman" w:cs="Times New Roman"/>
                <w:color w:val="000000"/>
                <w:sz w:val="24"/>
                <w:szCs w:val="24"/>
                <w:lang w:eastAsia="en-US"/>
              </w:rPr>
            </w:pPr>
            <w:r w:rsidRPr="00E95305">
              <w:rPr>
                <w:rFonts w:ascii="Times New Roman" w:eastAsia="Calibri" w:hAnsi="Times New Roman" w:cs="Times New Roman"/>
                <w:color w:val="000000"/>
                <w:sz w:val="24"/>
                <w:szCs w:val="24"/>
                <w:lang w:eastAsia="en-US"/>
              </w:rPr>
              <w:t>от «______»_________20___г.</w:t>
            </w:r>
          </w:p>
        </w:tc>
      </w:tr>
    </w:tbl>
    <w:p w:rsidR="00E95305" w:rsidRPr="00E95305" w:rsidRDefault="00E95305" w:rsidP="00E95305">
      <w:pPr>
        <w:spacing w:before="75" w:after="150" w:line="240" w:lineRule="auto"/>
        <w:rPr>
          <w:rFonts w:ascii="Times New Roman" w:eastAsia="Times New Roman" w:hAnsi="Times New Roman" w:cs="Times New Roman"/>
          <w:b/>
          <w:sz w:val="24"/>
          <w:szCs w:val="24"/>
        </w:rPr>
      </w:pPr>
      <w:bookmarkStart w:id="0" w:name="_GoBack"/>
      <w:bookmarkEnd w:id="0"/>
    </w:p>
    <w:p w:rsidR="00FF2F9D" w:rsidRDefault="00FF2F9D" w:rsidP="001166FF">
      <w:pPr>
        <w:spacing w:after="0" w:line="240" w:lineRule="auto"/>
        <w:jc w:val="center"/>
        <w:rPr>
          <w:rFonts w:ascii="Times New Roman" w:eastAsia="Times New Roman" w:hAnsi="Times New Roman" w:cs="Times New Roman"/>
          <w:b/>
          <w:bCs/>
          <w:sz w:val="24"/>
          <w:szCs w:val="24"/>
        </w:rPr>
      </w:pPr>
    </w:p>
    <w:p w:rsidR="00FF2F9D" w:rsidRDefault="00FF2F9D" w:rsidP="001166FF">
      <w:pPr>
        <w:spacing w:after="0" w:line="240" w:lineRule="auto"/>
        <w:jc w:val="center"/>
        <w:rPr>
          <w:rFonts w:ascii="Times New Roman" w:eastAsia="Times New Roman" w:hAnsi="Times New Roman" w:cs="Times New Roman"/>
          <w:b/>
          <w:bCs/>
          <w:sz w:val="24"/>
          <w:szCs w:val="24"/>
        </w:rPr>
      </w:pPr>
    </w:p>
    <w:p w:rsidR="001166FF" w:rsidRPr="001166FF" w:rsidRDefault="001166FF" w:rsidP="001166FF">
      <w:pPr>
        <w:spacing w:after="0" w:line="240" w:lineRule="auto"/>
        <w:jc w:val="center"/>
        <w:rPr>
          <w:rFonts w:ascii="Times New Roman" w:eastAsia="Times New Roman" w:hAnsi="Times New Roman" w:cs="Times New Roman"/>
          <w:b/>
          <w:bCs/>
          <w:sz w:val="24"/>
          <w:szCs w:val="24"/>
        </w:rPr>
      </w:pPr>
      <w:r w:rsidRPr="001166FF">
        <w:rPr>
          <w:rFonts w:ascii="Times New Roman" w:eastAsia="Times New Roman" w:hAnsi="Times New Roman" w:cs="Times New Roman"/>
          <w:b/>
          <w:bCs/>
          <w:sz w:val="24"/>
          <w:szCs w:val="24"/>
        </w:rPr>
        <w:t xml:space="preserve">ПОЛОЖЕНИЕ </w:t>
      </w:r>
    </w:p>
    <w:p w:rsidR="001166FF" w:rsidRPr="001166FF" w:rsidRDefault="001166FF" w:rsidP="001166FF">
      <w:pPr>
        <w:spacing w:after="0" w:line="240" w:lineRule="auto"/>
        <w:jc w:val="center"/>
        <w:rPr>
          <w:rFonts w:ascii="Times New Roman" w:eastAsia="Times New Roman" w:hAnsi="Times New Roman" w:cs="Times New Roman"/>
          <w:b/>
          <w:bCs/>
          <w:sz w:val="24"/>
          <w:szCs w:val="24"/>
        </w:rPr>
      </w:pPr>
      <w:r w:rsidRPr="001166FF">
        <w:rPr>
          <w:rFonts w:ascii="Times New Roman" w:eastAsia="Times New Roman" w:hAnsi="Times New Roman" w:cs="Times New Roman"/>
          <w:b/>
          <w:bCs/>
          <w:sz w:val="24"/>
          <w:szCs w:val="24"/>
        </w:rPr>
        <w:t>о порядке проведения текущего контроля успеваемости и промежуточной аттестации обучающихся</w:t>
      </w:r>
      <w:r>
        <w:rPr>
          <w:rFonts w:ascii="Times New Roman" w:eastAsia="Times New Roman" w:hAnsi="Times New Roman" w:cs="Times New Roman"/>
          <w:b/>
          <w:bCs/>
          <w:sz w:val="24"/>
          <w:szCs w:val="24"/>
        </w:rPr>
        <w:t xml:space="preserve"> МБОУ «</w:t>
      </w:r>
      <w:proofErr w:type="spellStart"/>
      <w:r w:rsidR="00D02884">
        <w:rPr>
          <w:rFonts w:ascii="Times New Roman" w:eastAsia="Times New Roman" w:hAnsi="Times New Roman" w:cs="Times New Roman"/>
          <w:b/>
          <w:bCs/>
          <w:sz w:val="24"/>
          <w:szCs w:val="24"/>
        </w:rPr>
        <w:t>Воробьвская</w:t>
      </w:r>
      <w:proofErr w:type="spellEnd"/>
      <w:r>
        <w:rPr>
          <w:rFonts w:ascii="Times New Roman" w:eastAsia="Times New Roman" w:hAnsi="Times New Roman" w:cs="Times New Roman"/>
          <w:b/>
          <w:bCs/>
          <w:sz w:val="24"/>
          <w:szCs w:val="24"/>
        </w:rPr>
        <w:t xml:space="preserve"> средняя школа»</w:t>
      </w:r>
    </w:p>
    <w:p w:rsidR="001166FF" w:rsidRPr="001166FF" w:rsidRDefault="001166FF" w:rsidP="001166FF">
      <w:pPr>
        <w:spacing w:after="0" w:line="240" w:lineRule="auto"/>
        <w:jc w:val="center"/>
        <w:rPr>
          <w:rFonts w:ascii="Times New Roman" w:eastAsia="Times New Roman" w:hAnsi="Times New Roman" w:cs="Times New Roman"/>
          <w:sz w:val="24"/>
          <w:szCs w:val="24"/>
        </w:rPr>
      </w:pP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rPr>
        <w:t>1. ОБЩИЕ ПОЛОЖЕНИЯ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1.1. Настоящее Положение разработано в соответствии с Федеральным законом от  29 декабря 2012 г. № 273-ФЗ "Об образовании в Российской Федерации" (с изменениями и дополнениями),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МБОУ «</w:t>
      </w:r>
      <w:r w:rsidR="00D02884">
        <w:rPr>
          <w:rFonts w:ascii="Times New Roman" w:eastAsia="Times New Roman" w:hAnsi="Times New Roman" w:cs="Times New Roman"/>
          <w:sz w:val="24"/>
          <w:szCs w:val="24"/>
        </w:rPr>
        <w:t>Воробьевская</w:t>
      </w:r>
      <w:r w:rsidRPr="001166FF">
        <w:rPr>
          <w:rFonts w:ascii="Times New Roman" w:eastAsia="Times New Roman" w:hAnsi="Times New Roman" w:cs="Times New Roman"/>
          <w:sz w:val="24"/>
          <w:szCs w:val="24"/>
        </w:rPr>
        <w:t xml:space="preserve"> средняя школа» и регламентирует содержание и порядок проведения текущего контроля успеваемости, промежуточной аттестации обучающихся ОО по итогам учебного года.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1.2. Положение о порядке проведения текущего контроля успеваемости и промежуточной аттестации обучающихся (далее – Положение) рассматривается педагогическим советом </w:t>
      </w:r>
      <w:r>
        <w:rPr>
          <w:rFonts w:ascii="Times New Roman" w:eastAsia="Times New Roman" w:hAnsi="Times New Roman" w:cs="Times New Roman"/>
          <w:sz w:val="24"/>
          <w:szCs w:val="24"/>
        </w:rPr>
        <w:t>школы</w:t>
      </w:r>
      <w:r w:rsidRPr="001166FF">
        <w:rPr>
          <w:rFonts w:ascii="Times New Roman" w:eastAsia="Times New Roman" w:hAnsi="Times New Roman" w:cs="Times New Roman"/>
          <w:sz w:val="24"/>
          <w:szCs w:val="24"/>
        </w:rPr>
        <w:t xml:space="preserve">, утверждается директором, если иное не предусмотрено Уставом </w:t>
      </w:r>
      <w:r>
        <w:rPr>
          <w:rFonts w:ascii="Times New Roman" w:eastAsia="Times New Roman" w:hAnsi="Times New Roman" w:cs="Times New Roman"/>
          <w:sz w:val="24"/>
          <w:szCs w:val="24"/>
        </w:rPr>
        <w:t>МБОУ «</w:t>
      </w:r>
      <w:r w:rsidR="00D02884">
        <w:rPr>
          <w:rFonts w:ascii="Times New Roman" w:eastAsia="Times New Roman" w:hAnsi="Times New Roman" w:cs="Times New Roman"/>
          <w:sz w:val="24"/>
          <w:szCs w:val="24"/>
        </w:rPr>
        <w:t>Воробьевская</w:t>
      </w:r>
      <w:r>
        <w:rPr>
          <w:rFonts w:ascii="Times New Roman" w:eastAsia="Times New Roman" w:hAnsi="Times New Roman" w:cs="Times New Roman"/>
          <w:sz w:val="24"/>
          <w:szCs w:val="24"/>
        </w:rPr>
        <w:t xml:space="preserve"> средняя школа»</w:t>
      </w:r>
      <w:r w:rsidRPr="001166FF">
        <w:rPr>
          <w:rFonts w:ascii="Times New Roman" w:eastAsia="Times New Roman" w:hAnsi="Times New Roman" w:cs="Times New Roman"/>
          <w:sz w:val="24"/>
          <w:szCs w:val="24"/>
        </w:rPr>
        <w:t>.</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1.3. С Положением должны быть ознакомлены все участники образовательных отношений.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1.4. Целью текущего контроля успеваемости и промежуточной аттестации является: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уважения их личности и человеческого достоинства;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установление фактического уровня теоретических знаний обучающихся по предметам учебного плана </w:t>
      </w:r>
      <w:r>
        <w:rPr>
          <w:rFonts w:ascii="Times New Roman" w:eastAsia="Times New Roman" w:hAnsi="Times New Roman" w:cs="Times New Roman"/>
          <w:sz w:val="24"/>
          <w:szCs w:val="24"/>
        </w:rPr>
        <w:t>школа</w:t>
      </w:r>
      <w:r w:rsidRPr="001166FF">
        <w:rPr>
          <w:rFonts w:ascii="Times New Roman" w:eastAsia="Times New Roman" w:hAnsi="Times New Roman" w:cs="Times New Roman"/>
          <w:sz w:val="24"/>
          <w:szCs w:val="24"/>
        </w:rPr>
        <w:t>, их практических умений и навыков; соотнесение этого уровня с требованиями программы и федерального государственного образовательного стандарта на всех уровнях обучения;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контроль   выполнения учебных программ и календарно-тематического графика изучения учебных предметов, курсов, дисциплин (модулей).</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1.5. </w:t>
      </w:r>
      <w:r w:rsidRPr="001166FF">
        <w:rPr>
          <w:rFonts w:ascii="Times New Roman" w:eastAsia="Times New Roman" w:hAnsi="Times New Roman" w:cs="Times New Roman"/>
          <w:bCs/>
          <w:sz w:val="24"/>
          <w:szCs w:val="24"/>
        </w:rPr>
        <w:t xml:space="preserve">Текущий контроль успеваемости и </w:t>
      </w:r>
      <w:r w:rsidRPr="001166FF">
        <w:rPr>
          <w:rFonts w:ascii="Times New Roman" w:hAnsi="Times New Roman" w:cs="Times New Roman"/>
          <w:sz w:val="24"/>
          <w:szCs w:val="24"/>
        </w:rPr>
        <w:t xml:space="preserve">промежуточная аттестация обучающихся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1166FF" w:rsidRPr="001166FF" w:rsidRDefault="001166FF" w:rsidP="001166FF">
      <w:pPr>
        <w:shd w:val="clear" w:color="auto" w:fill="FFFFFF"/>
        <w:spacing w:after="0" w:line="240" w:lineRule="auto"/>
        <w:jc w:val="both"/>
        <w:rPr>
          <w:rFonts w:ascii="Times New Roman" w:eastAsia="Times New Roman" w:hAnsi="Times New Roman" w:cs="Times New Roman"/>
          <w:sz w:val="24"/>
          <w:szCs w:val="24"/>
        </w:rPr>
      </w:pPr>
      <w:r w:rsidRPr="001166FF">
        <w:rPr>
          <w:rFonts w:ascii="Times New Roman" w:hAnsi="Times New Roman" w:cs="Times New Roman"/>
          <w:sz w:val="24"/>
          <w:szCs w:val="24"/>
        </w:rPr>
        <w:t xml:space="preserve">1.6. </w:t>
      </w:r>
      <w:r w:rsidRPr="001166FF">
        <w:rPr>
          <w:rFonts w:ascii="Times New Roman" w:eastAsia="Times New Roman" w:hAnsi="Times New Roman" w:cs="Times New Roman"/>
          <w:b/>
          <w:bCs/>
          <w:sz w:val="24"/>
          <w:szCs w:val="24"/>
        </w:rPr>
        <w:t>Текущий контроль успеваемости</w:t>
      </w:r>
      <w:r w:rsidRPr="001166FF">
        <w:rPr>
          <w:rFonts w:ascii="Times New Roman" w:eastAsia="Times New Roman" w:hAnsi="Times New Roman" w:cs="Times New Roman"/>
          <w:sz w:val="24"/>
          <w:szCs w:val="24"/>
        </w:rPr>
        <w:t xml:space="preserve"> — это систематическая проверка знаний обучающихся, которая проводится педагогическим работником на учебных занятиях в соответствии с образовательной программой (текущее оценивание, контрольные и самостоятельные работы, в том числе, административные контрольные работы), оценивание за четверть, полугодие.</w:t>
      </w:r>
    </w:p>
    <w:p w:rsidR="001166FF" w:rsidRPr="001166FF" w:rsidRDefault="001166FF" w:rsidP="001166FF">
      <w:pPr>
        <w:tabs>
          <w:tab w:val="left" w:pos="567"/>
        </w:tabs>
        <w:spacing w:after="0" w:line="240" w:lineRule="auto"/>
        <w:jc w:val="both"/>
        <w:rPr>
          <w:rFonts w:ascii="Times New Roman" w:eastAsia="Times New Roman" w:hAnsi="Times New Roman" w:cs="Times New Roman"/>
          <w:sz w:val="24"/>
          <w:szCs w:val="24"/>
        </w:rPr>
      </w:pPr>
      <w:r w:rsidRPr="001166FF">
        <w:rPr>
          <w:rFonts w:ascii="Times New Roman" w:hAnsi="Times New Roman" w:cs="Times New Roman"/>
          <w:sz w:val="24"/>
          <w:szCs w:val="24"/>
        </w:rPr>
        <w:lastRenderedPageBreak/>
        <w:t xml:space="preserve">1.7. </w:t>
      </w:r>
      <w:r w:rsidRPr="001166FF">
        <w:rPr>
          <w:rFonts w:ascii="Times New Roman" w:hAnsi="Times New Roman" w:cs="Times New Roman"/>
          <w:b/>
          <w:iCs/>
          <w:sz w:val="24"/>
          <w:szCs w:val="24"/>
        </w:rPr>
        <w:t>Промежуточная аттестация об</w:t>
      </w:r>
      <w:r w:rsidRPr="001166FF">
        <w:rPr>
          <w:rFonts w:ascii="Times New Roman" w:eastAsia="Times New Roman" w:hAnsi="Times New Roman" w:cs="Times New Roman"/>
          <w:b/>
          <w:sz w:val="24"/>
          <w:szCs w:val="24"/>
        </w:rPr>
        <w:t>учающихся</w:t>
      </w:r>
      <w:r w:rsidRPr="001166FF">
        <w:rPr>
          <w:rFonts w:ascii="Times New Roman" w:hAnsi="Times New Roman" w:cs="Times New Roman"/>
          <w:iCs/>
          <w:sz w:val="24"/>
          <w:szCs w:val="24"/>
        </w:rPr>
        <w:t xml:space="preserve"> – это </w:t>
      </w:r>
      <w:r w:rsidRPr="001166FF">
        <w:rPr>
          <w:rFonts w:ascii="Times New Roman" w:eastAsia="Times New Roman" w:hAnsi="Times New Roman" w:cs="Times New Roman"/>
          <w:sz w:val="24"/>
          <w:szCs w:val="24"/>
        </w:rPr>
        <w:t xml:space="preserve">нормативно регламентированная деятельность педагогических работников и (или) иных должностных лиц ОО, заключающаяся в установлении соответствия </w:t>
      </w:r>
      <w:proofErr w:type="gramStart"/>
      <w:r w:rsidRPr="001166FF">
        <w:rPr>
          <w:rFonts w:ascii="Times New Roman" w:eastAsia="Times New Roman" w:hAnsi="Times New Roman" w:cs="Times New Roman"/>
          <w:sz w:val="24"/>
          <w:szCs w:val="24"/>
        </w:rPr>
        <w:t>индивидуальных образовательных достижений</w:t>
      </w:r>
      <w:proofErr w:type="gramEnd"/>
      <w:r w:rsidRPr="001166FF">
        <w:rPr>
          <w:rFonts w:ascii="Times New Roman" w:eastAsia="Times New Roman" w:hAnsi="Times New Roman" w:cs="Times New Roman"/>
          <w:sz w:val="24"/>
          <w:szCs w:val="24"/>
        </w:rPr>
        <w:t xml:space="preserve"> обучающихся планируемым результатам освоения образовательной программы на момент окончания   учебного года и завершающаяся принятием решения о возможности, формах и условиях продолжения обучения аттестуемых лиц в данной ОО.</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1.8.  При проведении текущего контроля успеваемости и промежуточной аттестации обучающихся используются следующие понятия:</w:t>
      </w:r>
    </w:p>
    <w:p w:rsidR="001166FF" w:rsidRPr="001166FF" w:rsidRDefault="001166FF" w:rsidP="001166FF">
      <w:pPr>
        <w:spacing w:after="0" w:line="240" w:lineRule="auto"/>
        <w:ind w:firstLine="708"/>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rPr>
        <w:t>Оценка −</w:t>
      </w:r>
      <w:r w:rsidRPr="001166FF">
        <w:rPr>
          <w:rFonts w:ascii="Times New Roman" w:eastAsia="Times New Roman" w:hAnsi="Times New Roman" w:cs="Times New Roman"/>
          <w:sz w:val="24"/>
          <w:szCs w:val="24"/>
        </w:rPr>
        <w:t xml:space="preserve">  это словесная характеристика результатов  любого действия обучающегося.</w:t>
      </w:r>
    </w:p>
    <w:p w:rsidR="001166FF" w:rsidRPr="001166FF" w:rsidRDefault="001166FF" w:rsidP="001166FF">
      <w:pPr>
        <w:spacing w:after="0" w:line="240" w:lineRule="auto"/>
        <w:ind w:firstLine="708"/>
        <w:jc w:val="both"/>
        <w:rPr>
          <w:rFonts w:ascii="Times New Roman" w:eastAsia="Times New Roman" w:hAnsi="Times New Roman" w:cs="Times New Roman"/>
          <w:sz w:val="24"/>
          <w:szCs w:val="24"/>
        </w:rPr>
      </w:pPr>
      <w:r w:rsidRPr="001166FF">
        <w:rPr>
          <w:rFonts w:ascii="Times New Roman" w:eastAsia="Times New Roman" w:hAnsi="Times New Roman" w:cs="Times New Roman"/>
          <w:b/>
          <w:sz w:val="24"/>
          <w:szCs w:val="24"/>
        </w:rPr>
        <w:t xml:space="preserve">Отметка </w:t>
      </w:r>
      <w:r w:rsidRPr="001166FF">
        <w:rPr>
          <w:rFonts w:ascii="Times New Roman" w:eastAsia="Times New Roman" w:hAnsi="Times New Roman" w:cs="Times New Roman"/>
          <w:sz w:val="24"/>
          <w:szCs w:val="24"/>
        </w:rPr>
        <w:t>– это фиксация результата оценивания в виде знака из принятой системы  (цифровой балл).</w:t>
      </w:r>
    </w:p>
    <w:p w:rsidR="001166FF" w:rsidRPr="001166FF" w:rsidRDefault="001166FF" w:rsidP="001166FF">
      <w:pPr>
        <w:spacing w:after="0" w:line="240" w:lineRule="auto"/>
        <w:jc w:val="both"/>
        <w:rPr>
          <w:rFonts w:ascii="Times New Roman" w:eastAsia="Times New Roman" w:hAnsi="Times New Roman" w:cs="Times New Roman"/>
          <w:b/>
          <w:bCs/>
          <w:sz w:val="24"/>
          <w:szCs w:val="24"/>
        </w:rPr>
      </w:pPr>
      <w:r w:rsidRPr="001166FF">
        <w:rPr>
          <w:rFonts w:ascii="Times New Roman" w:eastAsia="Times New Roman" w:hAnsi="Times New Roman" w:cs="Times New Roman"/>
          <w:b/>
          <w:bCs/>
          <w:sz w:val="24"/>
          <w:szCs w:val="24"/>
        </w:rPr>
        <w:t xml:space="preserve">2. СИСТЕМА ОЦЕНИВАНИЯ ОБУЧАЮЩИХСЯ ПРИ ТЕКУЩЕМ </w:t>
      </w:r>
      <w:proofErr w:type="gramStart"/>
      <w:r w:rsidRPr="001166FF">
        <w:rPr>
          <w:rFonts w:ascii="Times New Roman" w:eastAsia="Times New Roman" w:hAnsi="Times New Roman" w:cs="Times New Roman"/>
          <w:b/>
          <w:bCs/>
          <w:sz w:val="24"/>
          <w:szCs w:val="24"/>
        </w:rPr>
        <w:t>КОНТРОЛЕ  УСПЕВАЕМОСТИ</w:t>
      </w:r>
      <w:proofErr w:type="gramEnd"/>
      <w:r w:rsidRPr="001166FF">
        <w:rPr>
          <w:rFonts w:ascii="Times New Roman" w:eastAsia="Times New Roman" w:hAnsi="Times New Roman" w:cs="Times New Roman"/>
          <w:b/>
          <w:bCs/>
          <w:sz w:val="24"/>
          <w:szCs w:val="24"/>
        </w:rPr>
        <w:t xml:space="preserve"> И ПРОМЕЖУТОЧНОЙ АТТЕСТАЦИИ ОБУЧАЮЩИХСЯ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2.1. При текущем контроле успеваемости и промежуточной аттестации обучающихся используется балльная система оценивания результатов освоения образовательных программ (5 – «отлично», 4 – «хорошо», 3 – «удовлетворительно», 2, 1 – «неудовлетворительно»).</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2.2. Балльная система оценивания используется по всем учебным предметам, курсам, дисциплинам (модулям) учебного плана ОО (если иное не предусмотрено методическими рекомендациями федерального и регионального уровней).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2.3. 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 </w:t>
      </w:r>
    </w:p>
    <w:p w:rsidR="001166FF" w:rsidRPr="001166FF" w:rsidRDefault="001166FF" w:rsidP="001166FF">
      <w:pPr>
        <w:shd w:val="clear" w:color="auto" w:fill="FFFFFF"/>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2.4. Основой для определения уровня знаний обучающихся являются критерии оценивания — полнота знаний, их обобщенность и системность:</w:t>
      </w:r>
    </w:p>
    <w:p w:rsidR="001166FF" w:rsidRPr="001166FF" w:rsidRDefault="001166FF" w:rsidP="001166FF">
      <w:pPr>
        <w:shd w:val="clear" w:color="auto" w:fill="FFFFFF"/>
        <w:spacing w:after="0" w:line="240" w:lineRule="auto"/>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полнота и правильность — это правильный, полный ответ; </w:t>
      </w:r>
      <w:r w:rsidRPr="001166FF">
        <w:rPr>
          <w:rFonts w:ascii="Times New Roman" w:eastAsia="Times New Roman" w:hAnsi="Times New Roman" w:cs="Times New Roman"/>
          <w:sz w:val="24"/>
          <w:szCs w:val="24"/>
        </w:rPr>
        <w:br/>
        <w:t>- правильный, но неполный или неточный ответ; </w:t>
      </w:r>
      <w:r w:rsidRPr="001166FF">
        <w:rPr>
          <w:rFonts w:ascii="Times New Roman" w:eastAsia="Times New Roman" w:hAnsi="Times New Roman" w:cs="Times New Roman"/>
          <w:sz w:val="24"/>
          <w:szCs w:val="24"/>
        </w:rPr>
        <w:br/>
        <w:t>- неправильный ответ; </w:t>
      </w:r>
      <w:r w:rsidRPr="001166FF">
        <w:rPr>
          <w:rFonts w:ascii="Times New Roman" w:eastAsia="Times New Roman" w:hAnsi="Times New Roman" w:cs="Times New Roman"/>
          <w:sz w:val="24"/>
          <w:szCs w:val="24"/>
        </w:rPr>
        <w:br/>
        <w:t>- нет ответа.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2.5. При балльной системе оценивания обучающихся всех уровней обучения применяются следующие </w:t>
      </w:r>
      <w:proofErr w:type="spellStart"/>
      <w:r w:rsidRPr="001166FF">
        <w:rPr>
          <w:rFonts w:ascii="Times New Roman" w:eastAsia="Times New Roman" w:hAnsi="Times New Roman" w:cs="Times New Roman"/>
          <w:sz w:val="24"/>
          <w:szCs w:val="24"/>
        </w:rPr>
        <w:t>общедидактические</w:t>
      </w:r>
      <w:proofErr w:type="spellEnd"/>
      <w:r w:rsidRPr="001166FF">
        <w:rPr>
          <w:rFonts w:ascii="Times New Roman" w:eastAsia="Times New Roman" w:hAnsi="Times New Roman" w:cs="Times New Roman"/>
          <w:sz w:val="24"/>
          <w:szCs w:val="24"/>
        </w:rPr>
        <w:t xml:space="preserve"> критерии:</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u w:val="single"/>
        </w:rPr>
        <w:t>Отметка «5 (отлично)» ставится в случае: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знания, понимания, глубины усвоения обучающимся всего объёма программного материала;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1166FF">
        <w:rPr>
          <w:rFonts w:ascii="Times New Roman" w:eastAsia="Times New Roman" w:hAnsi="Times New Roman" w:cs="Times New Roman"/>
          <w:sz w:val="24"/>
          <w:szCs w:val="24"/>
        </w:rPr>
        <w:t>межпредметные</w:t>
      </w:r>
      <w:proofErr w:type="spellEnd"/>
      <w:r w:rsidRPr="001166FF">
        <w:rPr>
          <w:rFonts w:ascii="Times New Roman" w:eastAsia="Times New Roman" w:hAnsi="Times New Roman" w:cs="Times New Roman"/>
          <w:sz w:val="24"/>
          <w:szCs w:val="24"/>
        </w:rPr>
        <w:t xml:space="preserve"> и </w:t>
      </w:r>
      <w:proofErr w:type="spellStart"/>
      <w:r w:rsidRPr="001166FF">
        <w:rPr>
          <w:rFonts w:ascii="Times New Roman" w:eastAsia="Times New Roman" w:hAnsi="Times New Roman" w:cs="Times New Roman"/>
          <w:sz w:val="24"/>
          <w:szCs w:val="24"/>
        </w:rPr>
        <w:t>внутрипредметные</w:t>
      </w:r>
      <w:proofErr w:type="spellEnd"/>
      <w:r w:rsidRPr="001166FF">
        <w:rPr>
          <w:rFonts w:ascii="Times New Roman" w:eastAsia="Times New Roman" w:hAnsi="Times New Roman" w:cs="Times New Roman"/>
          <w:sz w:val="24"/>
          <w:szCs w:val="24"/>
        </w:rPr>
        <w:t xml:space="preserve"> связи, творчески применять полученные знания в незнакомой ситуации;</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педагога;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 соблюдения культуры письменной и устной речи, правил оформления письменных работ.</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u w:val="single"/>
        </w:rPr>
        <w:t>Отметка «4 (хорошо)» ставится в случае: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знания всего изученного материала;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1166FF">
        <w:rPr>
          <w:rFonts w:ascii="Times New Roman" w:eastAsia="Times New Roman" w:hAnsi="Times New Roman" w:cs="Times New Roman"/>
          <w:sz w:val="24"/>
          <w:szCs w:val="24"/>
        </w:rPr>
        <w:t>межпредметные</w:t>
      </w:r>
      <w:proofErr w:type="spellEnd"/>
      <w:r w:rsidRPr="001166FF">
        <w:rPr>
          <w:rFonts w:ascii="Times New Roman" w:eastAsia="Times New Roman" w:hAnsi="Times New Roman" w:cs="Times New Roman"/>
          <w:sz w:val="24"/>
          <w:szCs w:val="24"/>
        </w:rPr>
        <w:t xml:space="preserve"> и </w:t>
      </w:r>
      <w:proofErr w:type="spellStart"/>
      <w:r w:rsidRPr="001166FF">
        <w:rPr>
          <w:rFonts w:ascii="Times New Roman" w:eastAsia="Times New Roman" w:hAnsi="Times New Roman" w:cs="Times New Roman"/>
          <w:sz w:val="24"/>
          <w:szCs w:val="24"/>
        </w:rPr>
        <w:t>внутрипредметные</w:t>
      </w:r>
      <w:proofErr w:type="spellEnd"/>
      <w:r w:rsidRPr="001166FF">
        <w:rPr>
          <w:rFonts w:ascii="Times New Roman" w:eastAsia="Times New Roman" w:hAnsi="Times New Roman" w:cs="Times New Roman"/>
          <w:sz w:val="24"/>
          <w:szCs w:val="24"/>
        </w:rPr>
        <w:t xml:space="preserve"> связи, применять полученные знания на практике;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наличия незначительных (негрубых) ошибок при воспроизведении изученного материала;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 соблюдения основных правил культуры письменной и устной речи, правил оформления письменных работ.</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u w:val="single"/>
        </w:rPr>
        <w:t>Отметка «3 (удовлетворительно)» ставится в случае: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lastRenderedPageBreak/>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умения работать на уровне воспроизведения, затруднения при ответах на видоизменённые вопросы;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наличия 1-2 грубых ошибок, нескольких негрубых при воспроизведении изученного материла;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 незначительного несоблюдения основных правил культуры письменной и устной речи, правил оформления письменных работ.</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u w:val="single"/>
        </w:rPr>
        <w:t>Отметка «2 (неудовлетворительно)» ставится в случае: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знания и усвоения учебного материала на уровне ниже минимальных требований программы;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отсутствия умения работать на уровне воспроизведения, затруднения при ответах на стандартные вопросы;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наличия нескольких грубых ошибок, большого числа негрубых при воспроизведении изученного материала;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 значительного несоблюдения основных правил культуры письменной и устной речи, правил оформления письменных работ.</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
          <w:bCs/>
          <w:sz w:val="24"/>
          <w:szCs w:val="24"/>
          <w:u w:val="single"/>
        </w:rPr>
        <w:t>Отметка «1 (неудовлетворительно)» ставится в случае: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-отказ обучающегося от ответа, выполнения работы, теста, отсутствие выполненного  (в том числе, домашнего) задания.</w:t>
      </w:r>
    </w:p>
    <w:p w:rsidR="001166FF" w:rsidRPr="001166FF" w:rsidRDefault="001166FF" w:rsidP="001166FF">
      <w:pPr>
        <w:shd w:val="clear" w:color="auto" w:fill="FFFFFF"/>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2.6. При выставлении отметок необходимо учитывать классификацию ошибок и их количество:</w:t>
      </w:r>
    </w:p>
    <w:p w:rsidR="001166FF" w:rsidRPr="001166FF" w:rsidRDefault="001166FF" w:rsidP="001166FF">
      <w:pPr>
        <w:shd w:val="clear" w:color="auto" w:fill="FFFFFF"/>
        <w:spacing w:after="0" w:line="240" w:lineRule="auto"/>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 грубые ошибки; </w:t>
      </w:r>
      <w:r w:rsidRPr="001166FF">
        <w:rPr>
          <w:rFonts w:ascii="Times New Roman" w:eastAsia="Times New Roman" w:hAnsi="Times New Roman" w:cs="Times New Roman"/>
          <w:sz w:val="24"/>
          <w:szCs w:val="24"/>
        </w:rPr>
        <w:br/>
        <w:t xml:space="preserve"> - однотипные ошибки; </w:t>
      </w:r>
      <w:r w:rsidRPr="001166FF">
        <w:rPr>
          <w:rFonts w:ascii="Times New Roman" w:eastAsia="Times New Roman" w:hAnsi="Times New Roman" w:cs="Times New Roman"/>
          <w:sz w:val="24"/>
          <w:szCs w:val="24"/>
        </w:rPr>
        <w:br/>
        <w:t xml:space="preserve"> - негрубые ошибки; </w:t>
      </w:r>
      <w:r w:rsidRPr="001166FF">
        <w:rPr>
          <w:rFonts w:ascii="Times New Roman" w:eastAsia="Times New Roman" w:hAnsi="Times New Roman" w:cs="Times New Roman"/>
          <w:sz w:val="24"/>
          <w:szCs w:val="24"/>
        </w:rPr>
        <w:br/>
        <w:t xml:space="preserve"> - недочеты.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2.7. </w:t>
      </w:r>
      <w:r w:rsidRPr="001166FF">
        <w:rPr>
          <w:rFonts w:ascii="Times New Roman" w:eastAsia="Times New Roman" w:hAnsi="Times New Roman" w:cs="Times New Roman"/>
          <w:b/>
          <w:sz w:val="24"/>
          <w:szCs w:val="24"/>
        </w:rPr>
        <w:t>К грубым ошибкам следует относить</w:t>
      </w:r>
      <w:r w:rsidRPr="001166FF">
        <w:rPr>
          <w:rFonts w:ascii="Times New Roman" w:eastAsia="Times New Roman" w:hAnsi="Times New Roman" w:cs="Times New Roman"/>
          <w:sz w:val="24"/>
          <w:szCs w:val="24"/>
        </w:rPr>
        <w:t>:</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незнание наименований единиц измерения;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выделять главное в ответе;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применять знания для решения задач и объяснения явлений;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делать выводы и обобщения;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читать и строить графики и принципиальные схемы;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подготовить установку или лабораторное оборудование, провести опыт, наблюдения, необходимые расчёты или использовать полученные данные для выводов;</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пользоваться первоисточниками, учебником и справочником;</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нарушение техники безопасности.</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2.8. К </w:t>
      </w:r>
      <w:r w:rsidRPr="001166FF">
        <w:rPr>
          <w:rFonts w:ascii="Times New Roman" w:eastAsia="Times New Roman" w:hAnsi="Times New Roman" w:cs="Times New Roman"/>
          <w:b/>
          <w:sz w:val="24"/>
          <w:szCs w:val="24"/>
        </w:rPr>
        <w:t xml:space="preserve">однотипным </w:t>
      </w:r>
      <w:r w:rsidRPr="001166FF">
        <w:rPr>
          <w:rFonts w:ascii="Times New Roman" w:eastAsia="Times New Roman" w:hAnsi="Times New Roman" w:cs="Times New Roman"/>
          <w:sz w:val="24"/>
          <w:szCs w:val="24"/>
        </w:rPr>
        <w:t>ошибкам относятся ошибки на одно и то же правило.</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2.9. К </w:t>
      </w:r>
      <w:r w:rsidRPr="001166FF">
        <w:rPr>
          <w:rFonts w:ascii="Times New Roman" w:eastAsia="Times New Roman" w:hAnsi="Times New Roman" w:cs="Times New Roman"/>
          <w:b/>
          <w:sz w:val="24"/>
          <w:szCs w:val="24"/>
        </w:rPr>
        <w:t>негрубым</w:t>
      </w:r>
      <w:r w:rsidRPr="001166FF">
        <w:rPr>
          <w:rFonts w:ascii="Times New Roman" w:eastAsia="Times New Roman" w:hAnsi="Times New Roman" w:cs="Times New Roman"/>
          <w:sz w:val="24"/>
          <w:szCs w:val="24"/>
        </w:rPr>
        <w:t xml:space="preserve"> ошибкам следует относить:</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неточность формулировок, определений, понятий, законов, правил, теорий, вызванная неполнотой охвата основных признаков определяемого понятия или замена 1-2 из этих признаков второстепенными;</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ошибки при снятии показаний с измерительных приборов, не связанные с определением цены деления шкалы;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ошибки, вызванные несоблюдением условий проведения опыта, наблюдения, условий работы приборов, оборудования;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ошибки в условных обозначениях на принципиальных схемах, неточность графика и др.;</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нерациональные методы работы с учебной и справочной литературой;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неумение решать задачи, выполнять задание в общем виде.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lastRenderedPageBreak/>
        <w:t xml:space="preserve">2.10. </w:t>
      </w:r>
      <w:r w:rsidRPr="001166FF">
        <w:rPr>
          <w:rFonts w:ascii="Times New Roman" w:eastAsia="Times New Roman" w:hAnsi="Times New Roman" w:cs="Times New Roman"/>
          <w:b/>
          <w:sz w:val="24"/>
          <w:szCs w:val="24"/>
        </w:rPr>
        <w:t>Недочётами</w:t>
      </w:r>
      <w:r w:rsidRPr="001166FF">
        <w:rPr>
          <w:rFonts w:ascii="Times New Roman" w:eastAsia="Times New Roman" w:hAnsi="Times New Roman" w:cs="Times New Roman"/>
          <w:sz w:val="24"/>
          <w:szCs w:val="24"/>
        </w:rPr>
        <w:t xml:space="preserve"> являются: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-нерациональные приёмы вычислений и преобразований, выполнения опыта, наблюдений, заданий;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ошибки в вычислениях (кроме математики);</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небрежное выполнение записей, чертежей, схем, графиков;</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орфографические и пунктуационные ошибки (кроме результатов при освоении предметной области «Филология»).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2.11. При проведении тестирования обучающихся применяется следующий порядок оценивания качества выполнения тестовых заданий: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 отметка «5» ставится при выполнении обучающимся тестового задания на 91-100%;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отметка «4» ставится при выполнении тестового задания на 76-90%;</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отметка «3» ставится при выполнении тестового задания на 61-75%;</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отметка «2» ставится при выполнении тестового задания менее чем на 60%.</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отметка «1» ставится, если обучающийся отказался от выполнения теста.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2.12. При проведении оценивания по учебным предметам, курсам, дисциплинам (модулям) используются специфические критерии оценки качества, которые закрепляются в рабочих программах педагогических работников и не противоречат </w:t>
      </w:r>
      <w:proofErr w:type="spellStart"/>
      <w:r w:rsidRPr="001166FF">
        <w:rPr>
          <w:rFonts w:ascii="Times New Roman" w:eastAsia="Times New Roman" w:hAnsi="Times New Roman" w:cs="Times New Roman"/>
          <w:sz w:val="24"/>
          <w:szCs w:val="24"/>
        </w:rPr>
        <w:t>общедидактическим</w:t>
      </w:r>
      <w:proofErr w:type="spellEnd"/>
      <w:r w:rsidRPr="001166FF">
        <w:rPr>
          <w:rFonts w:ascii="Times New Roman" w:eastAsia="Times New Roman" w:hAnsi="Times New Roman" w:cs="Times New Roman"/>
          <w:sz w:val="24"/>
          <w:szCs w:val="24"/>
        </w:rPr>
        <w:t xml:space="preserve"> подходам, закреплённым данным Положением.</w:t>
      </w:r>
    </w:p>
    <w:p w:rsidR="001166FF" w:rsidRPr="001166FF" w:rsidRDefault="001166FF" w:rsidP="001166FF">
      <w:pPr>
        <w:spacing w:after="0" w:line="240" w:lineRule="auto"/>
        <w:jc w:val="both"/>
        <w:rPr>
          <w:rFonts w:ascii="Times New Roman" w:eastAsia="Times New Roman" w:hAnsi="Times New Roman" w:cs="Times New Roman"/>
          <w:b/>
          <w:bCs/>
          <w:sz w:val="24"/>
          <w:szCs w:val="24"/>
        </w:rPr>
      </w:pPr>
      <w:r w:rsidRPr="001166FF">
        <w:rPr>
          <w:rFonts w:ascii="Times New Roman" w:eastAsia="Times New Roman" w:hAnsi="Times New Roman" w:cs="Times New Roman"/>
          <w:b/>
          <w:bCs/>
          <w:sz w:val="24"/>
          <w:szCs w:val="24"/>
        </w:rPr>
        <w:t>3. ТЕКУЩИЙ КОНТРОЛЬ УСПЕВАЕМОСТИ ОБУЧАЮЩИХСЯ</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3.1.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учащимися тем, разделов, глав образовательных программ за оцениваемый период, динамики достижения предметных и метапредметных результатов.</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3.2. Формами текущего контроля усвоения содержания образовательных программ могут являться:</w:t>
      </w:r>
    </w:p>
    <w:p w:rsidR="001166FF" w:rsidRPr="001166FF" w:rsidRDefault="001166FF" w:rsidP="001166FF">
      <w:pPr>
        <w:spacing w:after="0" w:line="240" w:lineRule="auto"/>
        <w:ind w:firstLine="709"/>
        <w:jc w:val="both"/>
        <w:rPr>
          <w:rFonts w:ascii="Times New Roman" w:hAnsi="Times New Roman" w:cs="Times New Roman"/>
          <w:sz w:val="24"/>
          <w:szCs w:val="24"/>
        </w:rPr>
      </w:pPr>
      <w:r w:rsidRPr="001166FF">
        <w:rPr>
          <w:rFonts w:ascii="Times New Roman" w:hAnsi="Times New Roman" w:cs="Times New Roman"/>
          <w:sz w:val="24"/>
          <w:szCs w:val="24"/>
        </w:rPr>
        <w:t xml:space="preserve">- </w:t>
      </w:r>
      <w:r w:rsidRPr="001166FF">
        <w:rPr>
          <w:rFonts w:ascii="Times New Roman" w:hAnsi="Times New Roman" w:cs="Times New Roman"/>
          <w:b/>
          <w:sz w:val="24"/>
          <w:szCs w:val="24"/>
        </w:rPr>
        <w:t>письменная проверка</w:t>
      </w:r>
      <w:r w:rsidRPr="001166FF">
        <w:rPr>
          <w:rFonts w:ascii="Times New Roman" w:hAnsi="Times New Roman" w:cs="Times New Roman"/>
          <w:sz w:val="24"/>
          <w:szCs w:val="24"/>
        </w:rPr>
        <w:t xml:space="preserve"> – домашние, проверочные, лабораторные, практические, контрольные, творческие работы; письменные отчеты о наблюдениях; ответы на вопросы теста; сочинения, изложения, диктанты, рефераты, стандартизированные письменные работы, создание (формирование) электронных баз данных и т.д.;</w:t>
      </w:r>
    </w:p>
    <w:p w:rsidR="001166FF" w:rsidRPr="001166FF" w:rsidRDefault="001166FF" w:rsidP="001166FF">
      <w:pPr>
        <w:spacing w:after="0" w:line="240" w:lineRule="auto"/>
        <w:ind w:firstLine="709"/>
        <w:jc w:val="both"/>
        <w:rPr>
          <w:rFonts w:ascii="Times New Roman" w:hAnsi="Times New Roman" w:cs="Times New Roman"/>
          <w:sz w:val="24"/>
          <w:szCs w:val="24"/>
        </w:rPr>
      </w:pPr>
      <w:r w:rsidRPr="001166FF">
        <w:rPr>
          <w:rFonts w:ascii="Times New Roman" w:hAnsi="Times New Roman" w:cs="Times New Roman"/>
          <w:sz w:val="24"/>
          <w:szCs w:val="24"/>
        </w:rPr>
        <w:t xml:space="preserve">- </w:t>
      </w:r>
      <w:r w:rsidRPr="001166FF">
        <w:rPr>
          <w:rFonts w:ascii="Times New Roman" w:hAnsi="Times New Roman" w:cs="Times New Roman"/>
          <w:b/>
          <w:sz w:val="24"/>
          <w:szCs w:val="24"/>
        </w:rPr>
        <w:t>устная проверка</w:t>
      </w:r>
      <w:r w:rsidRPr="001166FF">
        <w:rPr>
          <w:rFonts w:ascii="Times New Roman" w:hAnsi="Times New Roman" w:cs="Times New Roman"/>
          <w:sz w:val="24"/>
          <w:szCs w:val="24"/>
        </w:rPr>
        <w:t xml:space="preserve"> – устный ответ на один или систему вопросов в форме рассказа, беседы, собеседования, выразительное чтение (в том числе, наизусть), стандартизированные устные работы и т.д.;</w:t>
      </w:r>
    </w:p>
    <w:p w:rsidR="001166FF" w:rsidRPr="001166FF" w:rsidRDefault="001166FF" w:rsidP="001166FF">
      <w:pPr>
        <w:spacing w:after="0" w:line="240" w:lineRule="auto"/>
        <w:ind w:firstLine="709"/>
        <w:jc w:val="both"/>
        <w:rPr>
          <w:rFonts w:ascii="Times New Roman" w:hAnsi="Times New Roman" w:cs="Times New Roman"/>
          <w:sz w:val="24"/>
          <w:szCs w:val="24"/>
        </w:rPr>
      </w:pPr>
      <w:r w:rsidRPr="001166FF">
        <w:rPr>
          <w:rFonts w:ascii="Times New Roman" w:hAnsi="Times New Roman" w:cs="Times New Roman"/>
          <w:sz w:val="24"/>
          <w:szCs w:val="24"/>
        </w:rPr>
        <w:t xml:space="preserve">- </w:t>
      </w:r>
      <w:r w:rsidRPr="001166FF">
        <w:rPr>
          <w:rFonts w:ascii="Times New Roman" w:hAnsi="Times New Roman" w:cs="Times New Roman"/>
          <w:b/>
          <w:sz w:val="24"/>
          <w:szCs w:val="24"/>
        </w:rPr>
        <w:t>комбинированная проверка</w:t>
      </w:r>
      <w:r w:rsidRPr="001166FF">
        <w:rPr>
          <w:rFonts w:ascii="Times New Roman" w:hAnsi="Times New Roman" w:cs="Times New Roman"/>
          <w:sz w:val="24"/>
          <w:szCs w:val="24"/>
        </w:rPr>
        <w:t xml:space="preserve"> – сочетание письменных и устных форм, проверка с использованием электронных систем тестирования, изготовление макетов, действующих моделей, защита проектов, самоанализ, самооценка, наблюдение. </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3.3. Порядок, формы, периодичность, количество обязательных мероприятий при проведении текущего контроля успеваемости обучающихся определяются педагогическими работниками и отражаются в рабочих программах и календарно-тематических планах. Заместитель руководителя по УВР анализирует ход текущего контроля успеваемости обучающихся, при необходимости оказывает методическую помощь в его проведении.</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3.4. При проведении текущего контроля успеваемости необходимо учесть:</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контрольные мероприятия проводятся во время учебных занятий в рамках учебного расписания;</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продолжительность контрольного мероприятия не должна превышать времени одного урока;</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в соответствии с возрастными и санитарно-гигиеническими нормами контрольное мероприятие рекомендовано проводить не ранее второго урока и не позднее четвертого урока;</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содержание контрольных материалов должно соответствовать требованиям ФГОС начального и основного общего образования, ФКГОС, рабочим программам.</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3.5. Успеваемость обучающихся, занимающихся по индивидуальному учебному плану, подлежит текущему контролю по учебным предметам, включенным в этот план.</w:t>
      </w:r>
    </w:p>
    <w:p w:rsidR="001166FF" w:rsidRPr="001166FF" w:rsidRDefault="001166FF" w:rsidP="001166FF">
      <w:pPr>
        <w:spacing w:after="0" w:line="240" w:lineRule="auto"/>
        <w:jc w:val="both"/>
        <w:textAlignment w:val="baseline"/>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bdr w:val="none" w:sz="0" w:space="0" w:color="auto" w:frame="1"/>
        </w:rPr>
        <w:lastRenderedPageBreak/>
        <w:t xml:space="preserve">3.6. Текущий контроль обучающихся, временно находящихся в санаторных школах, реабилитационных общеобразовательных учреждениях, осуществляется в этих </w:t>
      </w:r>
      <w:r w:rsidRPr="001166FF">
        <w:rPr>
          <w:rFonts w:ascii="Times New Roman" w:eastAsia="Times New Roman" w:hAnsi="Times New Roman" w:cs="Times New Roman"/>
          <w:sz w:val="24"/>
          <w:szCs w:val="24"/>
        </w:rPr>
        <w:t>ОО</w:t>
      </w:r>
      <w:r w:rsidRPr="001166FF">
        <w:rPr>
          <w:rFonts w:ascii="Times New Roman" w:eastAsia="Times New Roman" w:hAnsi="Times New Roman" w:cs="Times New Roman"/>
          <w:sz w:val="24"/>
          <w:szCs w:val="24"/>
          <w:bdr w:val="none" w:sz="0" w:space="0" w:color="auto" w:frame="1"/>
        </w:rPr>
        <w:t xml:space="preserve"> и учитывается при выставлении отметок за четверть или полугодие.</w:t>
      </w:r>
    </w:p>
    <w:p w:rsidR="001166FF" w:rsidRPr="001166FF" w:rsidRDefault="001166FF" w:rsidP="001166FF">
      <w:pPr>
        <w:spacing w:after="0" w:line="240" w:lineRule="auto"/>
        <w:jc w:val="both"/>
        <w:textAlignment w:val="baseline"/>
        <w:rPr>
          <w:rFonts w:ascii="Times New Roman" w:eastAsia="Times New Roman" w:hAnsi="Times New Roman" w:cs="Times New Roman"/>
          <w:sz w:val="24"/>
          <w:szCs w:val="24"/>
          <w:bdr w:val="none" w:sz="0" w:space="0" w:color="auto" w:frame="1"/>
        </w:rPr>
      </w:pPr>
      <w:r w:rsidRPr="001166FF">
        <w:rPr>
          <w:rFonts w:ascii="Times New Roman" w:eastAsia="Times New Roman" w:hAnsi="Times New Roman" w:cs="Times New Roman"/>
          <w:sz w:val="24"/>
          <w:szCs w:val="24"/>
          <w:bdr w:val="none" w:sz="0" w:space="0" w:color="auto" w:frame="1"/>
        </w:rPr>
        <w:t>3.7. Текущие отметки успеваемости обучающихся ежедневно заносятся в классный журнал и в дневники обучающихся.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bdr w:val="none" w:sz="0" w:space="0" w:color="auto" w:frame="1"/>
        </w:rPr>
        <w:t>3.8.</w:t>
      </w:r>
      <w:r w:rsidRPr="001166FF">
        <w:rPr>
          <w:rFonts w:ascii="Times New Roman" w:eastAsia="Times New Roman" w:hAnsi="Times New Roman" w:cs="Times New Roman"/>
          <w:sz w:val="24"/>
          <w:szCs w:val="24"/>
        </w:rPr>
        <w:t xml:space="preserve"> Письменные самостоятельные, фронтальные, групповые другие работы </w:t>
      </w:r>
      <w:r w:rsidRPr="001166FF">
        <w:rPr>
          <w:rFonts w:ascii="Times New Roman" w:eastAsia="Times New Roman" w:hAnsi="Times New Roman" w:cs="Times New Roman"/>
          <w:i/>
          <w:sz w:val="24"/>
          <w:szCs w:val="24"/>
        </w:rPr>
        <w:t>обучающего характера</w:t>
      </w:r>
      <w:r w:rsidRPr="001166FF">
        <w:rPr>
          <w:rFonts w:ascii="Times New Roman" w:eastAsia="Times New Roman" w:hAnsi="Times New Roman" w:cs="Times New Roman"/>
          <w:sz w:val="24"/>
          <w:szCs w:val="24"/>
        </w:rPr>
        <w:t xml:space="preserve"> после анализа и оценивания не требуют обязательного переноса отметок в классный журнал.</w:t>
      </w:r>
    </w:p>
    <w:p w:rsidR="001166FF" w:rsidRPr="001166FF" w:rsidRDefault="001166FF" w:rsidP="001166FF">
      <w:pPr>
        <w:tabs>
          <w:tab w:val="left" w:pos="567"/>
        </w:tabs>
        <w:spacing w:after="0" w:line="240" w:lineRule="auto"/>
        <w:jc w:val="both"/>
        <w:textAlignment w:val="baseline"/>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bdr w:val="none" w:sz="0" w:space="0" w:color="auto" w:frame="1"/>
        </w:rPr>
        <w:t>3.9. Не допускается выставление неудовлетворительных отметок обучающимся сразу после пропуска занятий по уважительной причине.</w:t>
      </w:r>
    </w:p>
    <w:p w:rsidR="001166FF" w:rsidRPr="001166FF" w:rsidRDefault="001166FF" w:rsidP="001166FF">
      <w:pPr>
        <w:spacing w:after="0" w:line="240" w:lineRule="auto"/>
        <w:jc w:val="both"/>
        <w:textAlignment w:val="baseline"/>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bdr w:val="none" w:sz="0" w:space="0" w:color="auto" w:frame="1"/>
        </w:rPr>
        <w:t>3.10. При выставлении неудовлетворительной отметки обучающемуся, учитель-предметник должен запланировать повторный опрос данного обучающегося на следующих уроках с выставлением отметки.</w:t>
      </w:r>
    </w:p>
    <w:p w:rsidR="001166FF" w:rsidRPr="001166FF" w:rsidRDefault="001166FF" w:rsidP="001166FF">
      <w:pPr>
        <w:tabs>
          <w:tab w:val="left" w:pos="709"/>
        </w:tabs>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3.11. Письменные контрольные работы обучающихся хранятся педагогическим работником в течение учебного года.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3.12. В случае если творческая работа является домашним заданием, учитель вправе устанавливать сроки сдачи работы. Нарушение срока сдачи работы на одну неделю даёт право учителю снизить отметку на один балл, более чем на одну неделю - не принимать работу и выставить в журнал отметку «1».</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3.13.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физкультуре учитель сообщает обучающемуся заранее.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3.14.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3.15. Пропуск обучающимся занятий, на которых было запланировано проведение контрольных работ, не освобождает обучающегося от выполнения пропущенной контрольной работы по теме. Педагогический работник выделяет для этого время на следующем уроке или в период проведения индивидуально-групповых консультаций.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3.16. Ответственность за прохождение пропущенного учебного материала возлагается на обучающегося, его родителей (законных представителей), учителя-предметника.</w:t>
      </w:r>
    </w:p>
    <w:p w:rsidR="001166FF" w:rsidRPr="001166FF" w:rsidRDefault="001166FF" w:rsidP="001166FF">
      <w:pPr>
        <w:shd w:val="clear" w:color="auto" w:fill="FFFFFF"/>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3.17. Предметы, формы, порядок и сроки проведения административного контроля определяются педагогическим советом не позднее 10 сентября текущего года из числа предметов, изучавшихся в данном учебном году в рамках учебного плана, утверждаются приказом по ОО.</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3.18. Отметка за четверть, полугодие также является формой текущего оценивания. Отметка при четвертной,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(четверть, полугодие).</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3.19. Выставление отметки за четверть, полугодие может сопровождаться выполнением обучающимися   контрольных работ, тестов. Проведение   контрольных работ осуществляется в соответствии с рабочими программами учителей или в соответствии с планом внутренней  оценки качества образования ОО.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3.20.  Отметки, полученные обучающимся за изучение наиболее важных тем, за выполнение самостоятельных, проверочных, творческих, лабораторных, тестовых тематических работ и контрольных работ имеют определяющее значение при выставлении отметки за учебный период.</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3.21. Отметки по учебным предметам, курсам, дисциплинам (модулям) за учебный период (четверть, полугодие) выставляются в классный журнал за 2 дня до окончания периода.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3.22. Четвертные отметки выставляются при наличии трёх и более текущих отметок за соответствующий период, полугодовые отметки выставляются при наличии пяти и более текущих отметок за соответствующий период.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lastRenderedPageBreak/>
        <w:t>3.23. Оценивание   обучающихся проводится: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по итогам четверти во 2-9 классах;</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по итогам полугодия в 10-11 классах.</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3.24. При выведении отметки за четверть, полугодие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3.25. Для обучающихся, ранее не изучавших или изучавших другой иностранный язык, удовлетворительная отметка выставляется на основе базовых умений читать, переводить с учетом продвижения относительно себя.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3.26. Обучающиеся, изучающие предметы учебного плана в формах семейного обучения, самообразования, очно-заочной формы оцениваются согласно Положениям ОО о данных формах обучения.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3.27. Четвертное (полугодовое) оценивание обучающихся, пропустивших по каким-либо причинам более половины учебного времени, не имеющих необходимого количества отметок,   может быть перенесено на две недели следующего учебного периода. Родители в письменной форме информируют </w:t>
      </w:r>
      <w:r>
        <w:rPr>
          <w:rFonts w:ascii="Times New Roman" w:eastAsia="Times New Roman" w:hAnsi="Times New Roman" w:cs="Times New Roman"/>
          <w:sz w:val="24"/>
          <w:szCs w:val="24"/>
        </w:rPr>
        <w:t>школу</w:t>
      </w:r>
      <w:r w:rsidRPr="001166FF">
        <w:rPr>
          <w:rFonts w:ascii="Times New Roman" w:eastAsia="Times New Roman" w:hAnsi="Times New Roman" w:cs="Times New Roman"/>
          <w:sz w:val="24"/>
          <w:szCs w:val="24"/>
        </w:rPr>
        <w:t xml:space="preserve"> о желании получить отметку за четверть (полугодие)   в дополнительные сроки. Заместителем директора по УВР составляется график проведения контрольных мероприятий для данного обучающегося, директором </w:t>
      </w:r>
      <w:r>
        <w:rPr>
          <w:rFonts w:ascii="Times New Roman" w:eastAsia="Times New Roman" w:hAnsi="Times New Roman" w:cs="Times New Roman"/>
          <w:sz w:val="24"/>
          <w:szCs w:val="24"/>
        </w:rPr>
        <w:t>школы</w:t>
      </w:r>
      <w:r w:rsidRPr="001166FF">
        <w:rPr>
          <w:rFonts w:ascii="Times New Roman" w:eastAsia="Times New Roman" w:hAnsi="Times New Roman" w:cs="Times New Roman"/>
          <w:sz w:val="24"/>
          <w:szCs w:val="24"/>
        </w:rPr>
        <w:t xml:space="preserve"> издаётся приказ.</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3.28. Вопрос об оценивании обучающихся, пропустивших по каким-либо причинам более половины учебного времени, не имеющих необходимого количества отметок, приступивших к обучению в </w:t>
      </w:r>
      <w:r>
        <w:rPr>
          <w:rFonts w:ascii="Times New Roman" w:eastAsia="Times New Roman" w:hAnsi="Times New Roman" w:cs="Times New Roman"/>
          <w:sz w:val="24"/>
          <w:szCs w:val="24"/>
        </w:rPr>
        <w:t>школе</w:t>
      </w:r>
      <w:r w:rsidRPr="001166FF">
        <w:rPr>
          <w:rFonts w:ascii="Times New Roman" w:eastAsia="Times New Roman" w:hAnsi="Times New Roman" w:cs="Times New Roman"/>
          <w:sz w:val="24"/>
          <w:szCs w:val="24"/>
        </w:rPr>
        <w:t xml:space="preserve"> в конце учебного периода (четверти, полугодия)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до завершения учебного периода.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3.29. Классные руководители доводят до сведения   родителей (законных представителей) информацию  об отметках за четверть (полугодие) путём выставления четвертных (полугодовых) отметок в дневники обучающихся. Классный руководитель проверяет наличие подписи родителей (законных представителей) об ознакомлении с результатами оценивания, в том числе неудовлетворительного, в течение первой учебной недели следующего учебного периода.</w:t>
      </w:r>
    </w:p>
    <w:p w:rsidR="001166FF" w:rsidRPr="001166FF" w:rsidRDefault="001166FF" w:rsidP="001166FF">
      <w:pPr>
        <w:spacing w:after="0" w:line="240" w:lineRule="auto"/>
        <w:jc w:val="both"/>
        <w:rPr>
          <w:rFonts w:ascii="Times New Roman" w:eastAsia="Times New Roman" w:hAnsi="Times New Roman" w:cs="Times New Roman"/>
          <w:b/>
          <w:bCs/>
          <w:sz w:val="24"/>
          <w:szCs w:val="24"/>
        </w:rPr>
      </w:pPr>
      <w:r w:rsidRPr="001166FF">
        <w:rPr>
          <w:rFonts w:ascii="Times New Roman" w:eastAsia="Times New Roman" w:hAnsi="Times New Roman" w:cs="Times New Roman"/>
          <w:b/>
          <w:bCs/>
          <w:sz w:val="24"/>
          <w:szCs w:val="24"/>
        </w:rPr>
        <w:t>4. ПРОМЕЖУТОЧНАЯ АТТЕСТАЦИЯ ОБУЧАЮЩИХСЯ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bCs/>
          <w:sz w:val="24"/>
          <w:szCs w:val="24"/>
        </w:rPr>
        <w:t>4.1. Промежуточная аттестация – это отметка, полученная обучающимся за год.</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4.2. Промежуточная аттестация также может сопровождаться выполнением обучающимися   контрольных работ, тестов.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ОО.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4.3. Отметки по учебным предметам, курсам, дисциплинам (модулям) за учебный год выставляются в классный журнал не позднее 2 дней до окончания учебного года.</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4.4. При выведении отметки за   год также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4.5. Для обучающихся, ранее не изучавших или изучавших другой иностранный язык, удовлетворительная отметка за год выставляется на основе базовых умений читать, переводить с учетом продвижения относительно себя.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4.6. Обучающиеся, изучающие предметы учебного плана в формах семейного обучения, самообразования, очно-заочной формы оцениваются согласно Положениям о данных формах обучения.</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4.7. Вопрос о промежуточной аттестация обучающихся, пропустивших по каким-либо причинам более половины учебного года, не имеющих необходимого количества отметок, приступивших к обучению в </w:t>
      </w:r>
      <w:r w:rsidR="00FF2F9D">
        <w:rPr>
          <w:rFonts w:ascii="Times New Roman" w:eastAsia="Times New Roman" w:hAnsi="Times New Roman" w:cs="Times New Roman"/>
          <w:sz w:val="24"/>
          <w:szCs w:val="24"/>
        </w:rPr>
        <w:t>школе</w:t>
      </w:r>
      <w:r w:rsidRPr="001166FF">
        <w:rPr>
          <w:rFonts w:ascii="Times New Roman" w:eastAsia="Times New Roman" w:hAnsi="Times New Roman" w:cs="Times New Roman"/>
          <w:sz w:val="24"/>
          <w:szCs w:val="24"/>
        </w:rPr>
        <w:t xml:space="preserve"> в конце учебного года, решается в индивидуальном </w:t>
      </w:r>
      <w:r w:rsidRPr="001166FF">
        <w:rPr>
          <w:rFonts w:ascii="Times New Roman" w:eastAsia="Times New Roman" w:hAnsi="Times New Roman" w:cs="Times New Roman"/>
          <w:sz w:val="24"/>
          <w:szCs w:val="24"/>
        </w:rPr>
        <w:lastRenderedPageBreak/>
        <w:t xml:space="preserve">порядке: по согласованию с родителями (законными представителями) проводятся консультации учителями-предметниками, тематический контроль и (или) промежуточная </w:t>
      </w:r>
      <w:proofErr w:type="gramStart"/>
      <w:r w:rsidRPr="001166FF">
        <w:rPr>
          <w:rFonts w:ascii="Times New Roman" w:eastAsia="Times New Roman" w:hAnsi="Times New Roman" w:cs="Times New Roman"/>
          <w:sz w:val="24"/>
          <w:szCs w:val="24"/>
        </w:rPr>
        <w:t>аттестация  до</w:t>
      </w:r>
      <w:proofErr w:type="gramEnd"/>
      <w:r w:rsidRPr="001166FF">
        <w:rPr>
          <w:rFonts w:ascii="Times New Roman" w:eastAsia="Times New Roman" w:hAnsi="Times New Roman" w:cs="Times New Roman"/>
          <w:sz w:val="24"/>
          <w:szCs w:val="24"/>
        </w:rPr>
        <w:t xml:space="preserve"> завершения учебного периода. </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4.8. Обучающиеся, не посещающие </w:t>
      </w:r>
      <w:r w:rsidR="00FF2F9D">
        <w:rPr>
          <w:rFonts w:ascii="Times New Roman" w:eastAsia="Times New Roman" w:hAnsi="Times New Roman" w:cs="Times New Roman"/>
          <w:sz w:val="24"/>
          <w:szCs w:val="24"/>
        </w:rPr>
        <w:t>школу</w:t>
      </w:r>
      <w:r w:rsidRPr="001166FF">
        <w:rPr>
          <w:rFonts w:ascii="Times New Roman" w:eastAsia="Times New Roman" w:hAnsi="Times New Roman" w:cs="Times New Roman"/>
          <w:sz w:val="24"/>
          <w:szCs w:val="24"/>
        </w:rPr>
        <w:t xml:space="preserve"> (не изучающие какие-либо учебные предметы) по каким-либо причинам, считаются имеющими академическую задолженность.</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4.9. Годовые отметки выставляются на основе четвертных, полугодовых отметок как среднее арифметическое с учетом годовой письменной (контрольная работа, диктант, изложение с творческим заданием, сочинение, тест и т.д.) или устной (проверка техники чтения, защита реферата, зачет, собеседование т.д.) работы. </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4.10. При проведении годовой письменной или устной работы необходимо учесть:</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работа проводится во время учебных занятий в рамках учебного расписания;</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продолжительность контрольного мероприятия не должна превышать времени одного урока;</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в соответствии с возрастными и санитарно-гигиеническими нормами контрольное мероприятие проводится не ранее второго урока и не позднее четвертого урока;</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материалы для проведения годовой письменной или устной работы готовятся педагогическими работниками;</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содержание контрольных материалов должно соответствовать требованиям ФГОС начального и основного общего образования, ФКГОС, рабочих программ.</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4.11. 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 xml:space="preserve">4.12. Обучающимся, заболевшим во время контрольных мероприятий, предоставляется </w:t>
      </w:r>
      <w:proofErr w:type="gramStart"/>
      <w:r w:rsidRPr="001166FF">
        <w:rPr>
          <w:rFonts w:ascii="Times New Roman" w:eastAsia="Times New Roman" w:hAnsi="Times New Roman" w:cs="Times New Roman"/>
          <w:sz w:val="24"/>
          <w:szCs w:val="24"/>
        </w:rPr>
        <w:t>возможность  прохождения</w:t>
      </w:r>
      <w:proofErr w:type="gramEnd"/>
      <w:r w:rsidRPr="001166FF">
        <w:rPr>
          <w:rFonts w:ascii="Times New Roman" w:eastAsia="Times New Roman" w:hAnsi="Times New Roman" w:cs="Times New Roman"/>
          <w:sz w:val="24"/>
          <w:szCs w:val="24"/>
        </w:rPr>
        <w:t xml:space="preserve"> годовой письменной или устной работы в дополнительное время. </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4.13. Обучающимся, выезжающим на учебно-тренировочные сборы, олимпиады школьников, российские или международные спортивные соревнования, конкурсы, смотры и иные подобные мероприятия,  а также отъезжающим на постоянное место жительства за рубеж могут быть по заявлению обучающихся (их законных представителей) изменены сроки и порядок проведения  годовой письменной или устной работы.</w:t>
      </w:r>
    </w:p>
    <w:p w:rsidR="001166FF" w:rsidRPr="001166FF" w:rsidRDefault="001166FF" w:rsidP="001166FF">
      <w:pPr>
        <w:spacing w:after="0" w:line="240" w:lineRule="auto"/>
        <w:jc w:val="both"/>
        <w:rPr>
          <w:rFonts w:ascii="Times New Roman" w:eastAsia="Times New Roman" w:hAnsi="Times New Roman" w:cs="Times New Roman"/>
          <w:sz w:val="24"/>
          <w:szCs w:val="24"/>
        </w:rPr>
      </w:pPr>
      <w:r w:rsidRPr="001166FF">
        <w:rPr>
          <w:rFonts w:ascii="Times New Roman" w:eastAsia="Times New Roman" w:hAnsi="Times New Roman" w:cs="Times New Roman"/>
          <w:sz w:val="24"/>
          <w:szCs w:val="24"/>
        </w:rPr>
        <w:t>4.14. Результаты годовой письменной или устной работы обучающихся отражаются в классных журналах в разделах тех учебных предметов, по которым она проводилась.</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4.15. Классные руководители доводят до сведений родителей (законных представителей) итоги промежуточной аттестации за год. </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4.16.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 в следующий класс, для допуска к государственной итоговой аттестации. </w:t>
      </w:r>
    </w:p>
    <w:p w:rsidR="001166FF" w:rsidRPr="001166FF" w:rsidRDefault="001166FF" w:rsidP="001166FF">
      <w:pPr>
        <w:spacing w:after="0" w:line="240" w:lineRule="auto"/>
        <w:jc w:val="both"/>
        <w:rPr>
          <w:rFonts w:ascii="Times New Roman" w:eastAsia="Times New Roman" w:hAnsi="Times New Roman" w:cs="Times New Roman"/>
          <w:i/>
          <w:sz w:val="24"/>
          <w:szCs w:val="24"/>
        </w:rPr>
      </w:pPr>
      <w:r w:rsidRPr="001166FF">
        <w:rPr>
          <w:rFonts w:ascii="Times New Roman" w:eastAsia="Times New Roman" w:hAnsi="Times New Roman" w:cs="Times New Roman"/>
          <w:sz w:val="24"/>
          <w:szCs w:val="24"/>
        </w:rPr>
        <w:t xml:space="preserve">4.17. Заявления обучающихся и их родителей (законных представителей), не согласных с результатами годовой промежуточной  аттестации и итоговой отметкой по учебному предмету, рассматриваются конфликтной комиссией образовательной организации в установленном порядке. </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4.18. Итоги годовой промежуточной аттестации </w:t>
      </w:r>
      <w:proofErr w:type="gramStart"/>
      <w:r w:rsidRPr="001166FF">
        <w:rPr>
          <w:rFonts w:ascii="Times New Roman" w:hAnsi="Times New Roman" w:cs="Times New Roman"/>
          <w:sz w:val="24"/>
          <w:szCs w:val="24"/>
        </w:rPr>
        <w:t>обучающихся  обсуждаются</w:t>
      </w:r>
      <w:proofErr w:type="gramEnd"/>
      <w:r w:rsidRPr="001166FF">
        <w:rPr>
          <w:rFonts w:ascii="Times New Roman" w:hAnsi="Times New Roman" w:cs="Times New Roman"/>
          <w:sz w:val="24"/>
          <w:szCs w:val="24"/>
        </w:rPr>
        <w:t xml:space="preserve"> на заседаниях педагогического совета.</w:t>
      </w:r>
    </w:p>
    <w:p w:rsidR="001166FF" w:rsidRPr="001166FF" w:rsidRDefault="001166FF" w:rsidP="001166FF">
      <w:pPr>
        <w:shd w:val="clear" w:color="auto" w:fill="FFFFFF"/>
        <w:tabs>
          <w:tab w:val="left" w:pos="284"/>
          <w:tab w:val="left" w:pos="426"/>
        </w:tabs>
        <w:spacing w:after="0" w:line="240" w:lineRule="auto"/>
        <w:jc w:val="both"/>
        <w:rPr>
          <w:rFonts w:ascii="Times New Roman" w:hAnsi="Times New Roman" w:cs="Times New Roman"/>
          <w:b/>
          <w:bCs/>
          <w:sz w:val="24"/>
          <w:szCs w:val="24"/>
        </w:rPr>
      </w:pPr>
      <w:r w:rsidRPr="001166FF">
        <w:rPr>
          <w:rFonts w:ascii="Times New Roman" w:hAnsi="Times New Roman" w:cs="Times New Roman"/>
          <w:b/>
          <w:bCs/>
          <w:sz w:val="24"/>
          <w:szCs w:val="24"/>
        </w:rPr>
        <w:t xml:space="preserve">5. ПОРЯДОК ЛИКВИДАЦИИ АКАДЕМИЧЕСКОЙ ЗАДОЛЖЕННОСТИ И ПЕРЕВОДА ОБУЧАЮЩИХСЯ В СЛЕДУЮЩИЙ КЛАСС </w:t>
      </w:r>
    </w:p>
    <w:p w:rsidR="001166FF" w:rsidRPr="001166FF" w:rsidRDefault="001166FF" w:rsidP="001166FF">
      <w:pPr>
        <w:shd w:val="clear" w:color="auto" w:fill="FFFFFF"/>
        <w:tabs>
          <w:tab w:val="left" w:pos="284"/>
          <w:tab w:val="left" w:pos="426"/>
        </w:tabs>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5.1. Обучающиеся, освоившие в полном объёме соответствующую часть образовательной программы, переводятся в следующий класс.</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5.2. Неудовлетворительные результаты промежуточной аттестации («2» за год) по одному или нескольким учебным предметам, курсам, дисциплинам (модулям) образовательной программы или </w:t>
      </w:r>
      <w:proofErr w:type="spellStart"/>
      <w:r w:rsidRPr="001166FF">
        <w:rPr>
          <w:rFonts w:ascii="Times New Roman" w:hAnsi="Times New Roman" w:cs="Times New Roman"/>
          <w:sz w:val="24"/>
          <w:szCs w:val="24"/>
        </w:rPr>
        <w:t>непрохождение</w:t>
      </w:r>
      <w:proofErr w:type="spellEnd"/>
      <w:r w:rsidRPr="001166FF">
        <w:rPr>
          <w:rFonts w:ascii="Times New Roman"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lastRenderedPageBreak/>
        <w:t>5.3. Обучающиеся обязаны ликвидировать академическую задолженность. Ответственность за ликвидацию обучающимися академической задолженности возлагается на их родителей (законных представителей).</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5.4.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r w:rsidR="00FF2F9D">
        <w:rPr>
          <w:rFonts w:ascii="Times New Roman" w:eastAsia="Times New Roman" w:hAnsi="Times New Roman" w:cs="Times New Roman"/>
          <w:sz w:val="24"/>
          <w:szCs w:val="24"/>
        </w:rPr>
        <w:t>школой</w:t>
      </w:r>
      <w:r w:rsidRPr="001166FF">
        <w:rPr>
          <w:rFonts w:ascii="Times New Roman" w:hAnsi="Times New Roman" w:cs="Times New Roman"/>
          <w:sz w:val="24"/>
          <w:szCs w:val="24"/>
        </w:rPr>
        <w:t xml:space="preserve">,  в пределах одного года с момента образования академической задолженности. </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5.5. При ликвидации академической задолженности в первый раз учитель готовит задание, проводит и оценивает контрольную работу самостоятельно. При ликвидации академической задолженности во второй раз в </w:t>
      </w:r>
      <w:r w:rsidR="00FF2F9D">
        <w:rPr>
          <w:rFonts w:ascii="Times New Roman" w:eastAsia="Times New Roman" w:hAnsi="Times New Roman" w:cs="Times New Roman"/>
          <w:sz w:val="24"/>
          <w:szCs w:val="24"/>
        </w:rPr>
        <w:t>школе</w:t>
      </w:r>
      <w:r w:rsidRPr="001166FF">
        <w:rPr>
          <w:rFonts w:ascii="Times New Roman" w:hAnsi="Times New Roman" w:cs="Times New Roman"/>
          <w:sz w:val="24"/>
          <w:szCs w:val="24"/>
        </w:rPr>
        <w:t xml:space="preserve"> создается комиссия.</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5.6. Образовательная организация создает  условия обучающимся для ликвидации академической задолженности и обеспечивает контроль  своевременности ее ликвидации.</w:t>
      </w:r>
    </w:p>
    <w:p w:rsidR="001166FF" w:rsidRPr="001166FF" w:rsidRDefault="001166FF" w:rsidP="001166FF">
      <w:pPr>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5.7. </w:t>
      </w:r>
      <w:r w:rsidR="00FF2F9D">
        <w:rPr>
          <w:rFonts w:ascii="Times New Roman" w:eastAsia="Times New Roman" w:hAnsi="Times New Roman" w:cs="Times New Roman"/>
          <w:sz w:val="24"/>
          <w:szCs w:val="24"/>
        </w:rPr>
        <w:t>Школа</w:t>
      </w:r>
      <w:r w:rsidRPr="001166FF">
        <w:rPr>
          <w:rFonts w:ascii="Times New Roman" w:hAnsi="Times New Roman" w:cs="Times New Roman"/>
          <w:sz w:val="24"/>
          <w:szCs w:val="24"/>
        </w:rPr>
        <w:t xml:space="preserve"> по итогам года издает приказ об организации ликвидаци</w:t>
      </w:r>
      <w:r w:rsidR="00FF2F9D">
        <w:rPr>
          <w:rFonts w:ascii="Times New Roman" w:hAnsi="Times New Roman" w:cs="Times New Roman"/>
          <w:sz w:val="24"/>
          <w:szCs w:val="24"/>
        </w:rPr>
        <w:t>и академической задолженности</w:t>
      </w:r>
      <w:r w:rsidRPr="001166FF">
        <w:rPr>
          <w:rFonts w:ascii="Times New Roman" w:hAnsi="Times New Roman" w:cs="Times New Roman"/>
          <w:sz w:val="24"/>
          <w:szCs w:val="24"/>
        </w:rPr>
        <w:t>. В приказе указываются списки обучающихся, имеющих академическую задолженность по учебным предметам, дисциплинам (модулям), график и сроки ликвидации академической задолженности, ответственные педагогические работники для первой пересдачи  и состав комиссии для второй пересдачи академической задолженности.</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5.8. Не допускается взимание платы с обучающихся за прохождение промежуточной аттестации.</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5.9.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 xml:space="preserve">5.10. Обучающиеся в </w:t>
      </w:r>
      <w:r w:rsidR="00D749CD">
        <w:rPr>
          <w:rFonts w:ascii="Times New Roman" w:eastAsia="Times New Roman" w:hAnsi="Times New Roman" w:cs="Times New Roman"/>
          <w:sz w:val="24"/>
          <w:szCs w:val="24"/>
        </w:rPr>
        <w:t>школе</w:t>
      </w:r>
      <w:r w:rsidRPr="001166FF">
        <w:rPr>
          <w:rFonts w:ascii="Times New Roman" w:hAnsi="Times New Roman" w:cs="Times New Roman"/>
          <w:sz w:val="24"/>
          <w:szCs w:val="24"/>
        </w:rPr>
        <w:t xml:space="preserve"> по образовательным программам начального общего, основного общего,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166FF" w:rsidRPr="001166FF" w:rsidRDefault="001166FF" w:rsidP="001166FF">
      <w:pPr>
        <w:shd w:val="clear" w:color="auto" w:fill="FFFFFF"/>
        <w:spacing w:after="0" w:line="240" w:lineRule="auto"/>
        <w:jc w:val="both"/>
        <w:rPr>
          <w:rFonts w:ascii="Times New Roman" w:hAnsi="Times New Roman" w:cs="Times New Roman"/>
          <w:sz w:val="24"/>
          <w:szCs w:val="24"/>
        </w:rPr>
      </w:pPr>
      <w:r w:rsidRPr="001166FF">
        <w:rPr>
          <w:rFonts w:ascii="Times New Roman" w:hAnsi="Times New Roman" w:cs="Times New Roman"/>
          <w:sz w:val="24"/>
          <w:szCs w:val="24"/>
        </w:rPr>
        <w:t>5.11. Организация информирует родителей обучающихся о необходимости принятия решения об организации дальнейшего обучения обучающихся в письменной форме.</w:t>
      </w:r>
    </w:p>
    <w:p w:rsidR="001166FF" w:rsidRPr="001166FF" w:rsidRDefault="001166FF" w:rsidP="001166FF">
      <w:pPr>
        <w:spacing w:after="0" w:line="240" w:lineRule="auto"/>
        <w:jc w:val="both"/>
        <w:rPr>
          <w:rFonts w:ascii="Times New Roman" w:hAnsi="Times New Roman" w:cs="Times New Roman"/>
          <w:i/>
          <w:sz w:val="24"/>
          <w:szCs w:val="24"/>
        </w:rPr>
      </w:pPr>
    </w:p>
    <w:p w:rsidR="001166FF" w:rsidRPr="001166FF" w:rsidRDefault="001166FF" w:rsidP="001166FF">
      <w:pPr>
        <w:spacing w:after="0" w:line="240" w:lineRule="auto"/>
        <w:jc w:val="center"/>
        <w:rPr>
          <w:rFonts w:ascii="Times New Roman" w:eastAsia="Calibri" w:hAnsi="Times New Roman" w:cs="Times New Roman"/>
          <w:b/>
          <w:sz w:val="24"/>
          <w:szCs w:val="24"/>
          <w:lang w:eastAsia="en-US"/>
        </w:rPr>
      </w:pPr>
    </w:p>
    <w:p w:rsidR="001166FF" w:rsidRPr="007F1AF8" w:rsidRDefault="001166FF" w:rsidP="001166FF">
      <w:pPr>
        <w:spacing w:after="0" w:line="360" w:lineRule="auto"/>
        <w:rPr>
          <w:rFonts w:ascii="Times New Roman" w:hAnsi="Times New Roman" w:cs="Times New Roman"/>
          <w:sz w:val="28"/>
          <w:szCs w:val="28"/>
        </w:rPr>
      </w:pPr>
    </w:p>
    <w:p w:rsidR="001166FF" w:rsidRPr="007F1AF8" w:rsidRDefault="001166FF" w:rsidP="001166FF">
      <w:pPr>
        <w:spacing w:after="0" w:line="360" w:lineRule="auto"/>
        <w:rPr>
          <w:rFonts w:ascii="Times New Roman" w:hAnsi="Times New Roman" w:cs="Times New Roman"/>
          <w:sz w:val="28"/>
          <w:szCs w:val="28"/>
        </w:rPr>
      </w:pPr>
    </w:p>
    <w:p w:rsidR="00B55755" w:rsidRDefault="00B55755"/>
    <w:sectPr w:rsidR="00B55755" w:rsidSect="007F1AF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166FF"/>
    <w:rsid w:val="001166FF"/>
    <w:rsid w:val="003B34B3"/>
    <w:rsid w:val="00456824"/>
    <w:rsid w:val="00B55755"/>
    <w:rsid w:val="00D02884"/>
    <w:rsid w:val="00D749CD"/>
    <w:rsid w:val="00E95305"/>
    <w:rsid w:val="00FF2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E9207E"/>
  <w15:docId w15:val="{8887D531-7A31-44F3-8352-AC036F4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6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3C667-4F11-4246-9FC7-148EB60A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3744</Words>
  <Characters>21342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cp:lastModifiedBy>
  <cp:revision>6</cp:revision>
  <dcterms:created xsi:type="dcterms:W3CDTF">2017-11-24T08:45:00Z</dcterms:created>
  <dcterms:modified xsi:type="dcterms:W3CDTF">2018-03-25T12:31:00Z</dcterms:modified>
</cp:coreProperties>
</file>