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6C" w:rsidRPr="00290884" w:rsidRDefault="0036336C" w:rsidP="009265A9">
      <w:pPr>
        <w:pStyle w:val="2"/>
        <w:tabs>
          <w:tab w:val="left" w:pos="1007"/>
        </w:tabs>
        <w:spacing w:line="276" w:lineRule="auto"/>
        <w:ind w:left="640" w:right="20"/>
        <w:jc w:val="center"/>
        <w:rPr>
          <w:color w:val="363636"/>
          <w:sz w:val="24"/>
          <w:szCs w:val="24"/>
        </w:rPr>
      </w:pPr>
    </w:p>
    <w:tbl>
      <w:tblPr>
        <w:tblStyle w:val="2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D6B84" w:rsidRPr="007D6B84" w:rsidTr="007D6B84">
        <w:tc>
          <w:tcPr>
            <w:tcW w:w="4672" w:type="dxa"/>
          </w:tcPr>
          <w:p w:rsidR="007D6B84" w:rsidRPr="007D6B84" w:rsidRDefault="007D6B84" w:rsidP="007D6B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D6B8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СОГЛАСОВАНО</w:t>
            </w:r>
          </w:p>
          <w:p w:rsidR="007D6B84" w:rsidRPr="007D6B84" w:rsidRDefault="007D6B84" w:rsidP="007D6B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D6B8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на заседании педсовета </w:t>
            </w:r>
          </w:p>
          <w:p w:rsidR="007D6B84" w:rsidRPr="007D6B84" w:rsidRDefault="007D6B84" w:rsidP="007D6B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D6B8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Протокол№______</w:t>
            </w:r>
          </w:p>
          <w:p w:rsidR="007D6B84" w:rsidRPr="007D6B84" w:rsidRDefault="007D6B84" w:rsidP="007D6B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D6B8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от «____»___________20____г.</w:t>
            </w:r>
          </w:p>
          <w:p w:rsidR="007D6B84" w:rsidRPr="007D6B84" w:rsidRDefault="007D6B84" w:rsidP="007D6B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673" w:type="dxa"/>
            <w:hideMark/>
          </w:tcPr>
          <w:p w:rsidR="007D6B84" w:rsidRPr="007D6B84" w:rsidRDefault="007D6B84" w:rsidP="007D6B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D6B8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УТВЕРЖДЕНО</w:t>
            </w:r>
          </w:p>
          <w:p w:rsidR="007D6B84" w:rsidRPr="007D6B84" w:rsidRDefault="007D6B84" w:rsidP="007D6B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D6B8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Директор МБОУ «Воробьевская средняя школа»</w:t>
            </w:r>
          </w:p>
          <w:p w:rsidR="007D6B84" w:rsidRPr="007D6B84" w:rsidRDefault="007D6B84" w:rsidP="007D6B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D6B8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________________И.В.Романюк</w:t>
            </w:r>
          </w:p>
          <w:p w:rsidR="007D6B84" w:rsidRPr="007D6B84" w:rsidRDefault="007D6B84" w:rsidP="007D6B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D6B8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Приказ № ____</w:t>
            </w:r>
          </w:p>
          <w:p w:rsidR="007D6B84" w:rsidRPr="007D6B84" w:rsidRDefault="007D6B84" w:rsidP="007D6B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D6B8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от «______»_________20___г.</w:t>
            </w:r>
          </w:p>
        </w:tc>
      </w:tr>
    </w:tbl>
    <w:p w:rsidR="007D6B84" w:rsidRPr="007D6B84" w:rsidRDefault="007D6B84" w:rsidP="007D6B84">
      <w:pPr>
        <w:widowControl w:val="0"/>
        <w:shd w:val="clear" w:color="auto" w:fill="FFFFFF"/>
        <w:tabs>
          <w:tab w:val="left" w:pos="1007"/>
        </w:tabs>
        <w:spacing w:after="0" w:line="230" w:lineRule="exact"/>
        <w:ind w:right="20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:rsidR="00B968AB" w:rsidRPr="00B968AB" w:rsidRDefault="00B968AB" w:rsidP="00B968AB">
      <w:pPr>
        <w:widowControl w:val="0"/>
        <w:shd w:val="clear" w:color="auto" w:fill="FFFFFF"/>
        <w:tabs>
          <w:tab w:val="left" w:pos="1007"/>
        </w:tabs>
        <w:spacing w:after="0" w:line="230" w:lineRule="exact"/>
        <w:ind w:right="20"/>
        <w:jc w:val="both"/>
        <w:rPr>
          <w:rFonts w:ascii="Times New Roman" w:hAnsi="Times New Roman" w:cs="Times New Roman"/>
          <w:smallCaps/>
          <w:sz w:val="24"/>
          <w:szCs w:val="24"/>
        </w:rPr>
      </w:pPr>
      <w:bookmarkStart w:id="0" w:name="_GoBack"/>
      <w:bookmarkEnd w:id="0"/>
      <w:r w:rsidRPr="00B968AB">
        <w:rPr>
          <w:rFonts w:ascii="Times New Roman" w:hAnsi="Times New Roman" w:cs="Times New Roman"/>
          <w:sz w:val="24"/>
          <w:szCs w:val="24"/>
        </w:rPr>
        <w:t>.</w:t>
      </w:r>
    </w:p>
    <w:p w:rsidR="0036336C" w:rsidRPr="00290884" w:rsidRDefault="0036336C" w:rsidP="009265A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4CB1" w:rsidRPr="00B968AB" w:rsidRDefault="00B968AB" w:rsidP="009265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8A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6336C" w:rsidRPr="00B968AB" w:rsidRDefault="007A78DE" w:rsidP="009265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8AB">
        <w:rPr>
          <w:rFonts w:ascii="Times New Roman" w:hAnsi="Times New Roman" w:cs="Times New Roman"/>
          <w:b/>
          <w:sz w:val="24"/>
          <w:szCs w:val="24"/>
        </w:rPr>
        <w:t>о постановке учащихся и семей на внутришкольный  контроль  (вшк</w:t>
      </w:r>
      <w:r w:rsidR="00B968AB" w:rsidRPr="00B968AB">
        <w:rPr>
          <w:rFonts w:ascii="Times New Roman" w:hAnsi="Times New Roman" w:cs="Times New Roman"/>
          <w:b/>
          <w:sz w:val="24"/>
          <w:szCs w:val="24"/>
        </w:rPr>
        <w:t>)</w:t>
      </w:r>
    </w:p>
    <w:p w:rsidR="0036336C" w:rsidRPr="00290884" w:rsidRDefault="0036336C" w:rsidP="009265A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0884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Конституцией РФ, Законом РФ от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24.06.1999 № 120-ФЗ "Об основах системы профилактики безнадзорности и правонарушений несовершеннолетних", Законом РФ от 10.07.1992 № 3266-1 "Об образовании", ФЗ РФ от 24.07.1998 № 124-ФЗ "Об основных гарантиях прав ребёнка в Российской Федерации", Семейным кодексом РФ, Уставом школы.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1.2. Настоящее положение регламентирует порядок постановки на внутришкольный  контроль  и снятия с контроля обучающихся и их семей.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1.3. В Положении применяются следующие понятия:</w:t>
      </w:r>
    </w:p>
    <w:p w:rsidR="0036336C" w:rsidRPr="00290884" w:rsidRDefault="0036336C" w:rsidP="009265A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Профилактика безнадзорности и правонарушений обучающихся –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36336C" w:rsidRPr="00290884" w:rsidRDefault="0036336C" w:rsidP="009265A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 xml:space="preserve">Индивидуальная профилактическая работа -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 </w:t>
      </w:r>
    </w:p>
    <w:p w:rsidR="0036336C" w:rsidRPr="00290884" w:rsidRDefault="0036336C" w:rsidP="009265A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Несовершеннолетний, находящийся в социально опасном положении, -обучающийся образовательной организации,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36336C" w:rsidRPr="00290884" w:rsidRDefault="0036336C" w:rsidP="009265A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Семья, находящаяся в социально опасном положении, -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36336C" w:rsidRPr="00290884" w:rsidRDefault="0036336C" w:rsidP="009265A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Контроль  в образовательной организации обучающихся и семей, находящихся в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социально опасном положении (далее – внутришкольный контроль), - система индивидуальных профилактических мероприятий, осуществляемая образовательной организацией  в отношении обучающегося и семей, находящихся в социально опасном положении, которая направлена на: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lastRenderedPageBreak/>
        <w:t>- предупреждение безнадзорности, правонарушений и других негативных проявлений в среде обучающихся;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- выявление и устранение причин и условий, способствующих безнадзорности и правонарушениям обучающихся;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- социально-педагогическую реабилитацию обучающихся и семей, находящихся в социально опасном положении.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0884">
        <w:rPr>
          <w:rFonts w:ascii="Times New Roman" w:hAnsi="Times New Roman" w:cs="Times New Roman"/>
          <w:b/>
          <w:bCs/>
          <w:sz w:val="24"/>
          <w:szCs w:val="24"/>
        </w:rPr>
        <w:t>II. Основные цели и задачи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2.1. Внутришкольный контроль ведётся с целью ранней профилактики школьной дезадаптации, девиантного поведения обучающихся.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2.2. Основные задачи: предупреждение безнадзорности, беспризорности, правонарушений и антиобщественных действий несовершеннолетних; обеспечение защиты прав и законных интересов несовершеннолетних; своевременное выявление детей и семей, находящихся в социально опасном положении или группе риска по социальному сиротству; 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 xml:space="preserve"> казание помощи семьям в обучении и воспитании детей.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0884">
        <w:rPr>
          <w:rFonts w:ascii="Times New Roman" w:hAnsi="Times New Roman" w:cs="Times New Roman"/>
          <w:b/>
          <w:bCs/>
          <w:sz w:val="24"/>
          <w:szCs w:val="24"/>
        </w:rPr>
        <w:t>III. Организация деятельности по постановке на внутришкольный контроль или снятию с контроля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3.1. Решение о постановке на внутришкольный  контроль или снятии с контроля принимается на заседании Педагогического совета школы.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3.2. На заседании Педагогического совета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и ответственные лица.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3.3. Классный руководитель доводит решение до сведения родителей (законных представителей), если они не присутствовали на заседании Педагогического совета по уважительным причинам.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3.4. Заместитель директора по ВР ведёт журналы учёта обучающихся и семей, состоящих на внутришкольном контроле, на учёте в ОДН и защите их прав.</w:t>
      </w:r>
    </w:p>
    <w:p w:rsidR="0036336C" w:rsidRPr="00290884" w:rsidRDefault="0036336C" w:rsidP="00152455">
      <w:pPr>
        <w:pStyle w:val="-1"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3. 5. Порядок постановки на контроль осуществляется следующим образом: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- в течение сентября классные руководители выявляют детей – кандидатов для постановки на учет;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- информируют об этом родителей, приглашая их совместно с детьми на беседу с  классным руководителем, психологом, председателем  Совета профилактики;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- во время этой встречи, в случае необходимости, родители дают свое согласие на занятия ребенка со специалистами;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- классный руководитель договаривается с родителями, в какой форме будет  информировать их о поведении и успеваемости;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- в случае если ситуация не меняется в течение следующего месяца, ребенок ставится на ВШК, родители информируются об этом классным руководителем уведомлением.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3.6. На обучающегося заводится учетная карточка, в которой фиксируется вся проводимая с ним работа и ее результаты.</w:t>
      </w:r>
    </w:p>
    <w:p w:rsidR="0036336C" w:rsidRPr="00290884" w:rsidRDefault="0036336C" w:rsidP="00A310F5">
      <w:pPr>
        <w:pStyle w:val="-1"/>
        <w:spacing w:line="276" w:lineRule="auto"/>
        <w:ind w:firstLine="64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6336C" w:rsidRPr="00290884" w:rsidRDefault="0036336C" w:rsidP="00A310F5">
      <w:pPr>
        <w:pStyle w:val="-1"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3.7.  Документы, необходимые для постановки на ВШК: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- заявление классного руководителя о постановке на контроль;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- характеристика несовершеннолетнего;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- справка о профилактической работе классного руководителя с несовершеннолетним;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- выписка оценок за текущую четверть, пропусков уроков без уважительной причины;</w:t>
      </w:r>
    </w:p>
    <w:p w:rsidR="0036336C" w:rsidRPr="00290884" w:rsidRDefault="0036336C" w:rsidP="00A310F5">
      <w:pPr>
        <w:pStyle w:val="-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90884">
        <w:rPr>
          <w:rFonts w:ascii="Times New Roman" w:hAnsi="Times New Roman" w:cs="Times New Roman"/>
          <w:b w:val="0"/>
          <w:bCs w:val="0"/>
          <w:sz w:val="24"/>
          <w:szCs w:val="24"/>
        </w:rPr>
        <w:t>- уведомление родителей о постановке ребенка на ВШК.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0884">
        <w:rPr>
          <w:rFonts w:ascii="Times New Roman" w:hAnsi="Times New Roman" w:cs="Times New Roman"/>
          <w:b/>
          <w:bCs/>
          <w:sz w:val="24"/>
          <w:szCs w:val="24"/>
        </w:rPr>
        <w:t>IV. Основания для постановки на внутришкольный  контроль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4.1. Основания для постановки на внутришкольный контроль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4.1.1. Непосещение или систематические пропуски занятий без уважительных причин (суммарно 10 дней).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4.1.2. Социально-опасное положение: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а) безнадзорность или беспризорность.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б) бродяжничество или попрошайничество.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4.1.3. Употребление психоактивных и токсических веществ, наркотических средств, спиртных напитков, курение.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4.1.4. Участие в неформальных объединениях и организациях антиобщественной направленности.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4.1.5. Совершение правонарушения до достижения возраста, с которого наступает уголовная ответственность.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4.1.6. Систематическое нарушение внутреннего распорядка школы(систематическое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4.1.7. Систематическое нарушение Правил внутреннего распорядка для учащихся образовательной организации: нарушение дисциплины в гимназии  (драки, грубость, сквернословие и др.), систематические опоздания и пропуски учебных занятий без уважительной причины.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4.2. Основания для постановки на внутришкольный контроль семьи, в которой родители (законные представители):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4.2.2. Злоупотребляют наркотиками и спиртными напитками;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4.2.3. Допускают в отношении своих детей жестокое обращение.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4.2.4. Имеют детей, находящихся в социально опасном положении и состоящих на контроле  в образовательной организации.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4.2.5. Состоят на учёте в ОПДН.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0884">
        <w:rPr>
          <w:rFonts w:ascii="Times New Roman" w:hAnsi="Times New Roman" w:cs="Times New Roman"/>
          <w:b/>
          <w:bCs/>
          <w:sz w:val="24"/>
          <w:szCs w:val="24"/>
        </w:rPr>
        <w:t>V. Основания для снятия с внутришкольного  контроля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5.1. Позитивные изменения, сохраняющиеся длительное время (минимум 2 месяца), указанных в настоящем положении обстоятельств жизни обучающегося.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Кроме того, с внутришкольного  контроля  снимаются обучающиеся: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- окончившие образовательную  организацию;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- сменившие место жительство и перешедшие в другую  образовательную  организацию;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- а также по другим объективным причинам.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lastRenderedPageBreak/>
        <w:t>5.2.Данные о снятии несовершеннолетнего, его родителей с учёта в ОПДН.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0884">
        <w:rPr>
          <w:rFonts w:ascii="Times New Roman" w:hAnsi="Times New Roman" w:cs="Times New Roman"/>
          <w:b/>
          <w:bCs/>
          <w:sz w:val="24"/>
          <w:szCs w:val="24"/>
        </w:rPr>
        <w:t>VI. Работа с учащимися и семьями, стоящими на внутришкольном  контроле</w:t>
      </w:r>
    </w:p>
    <w:p w:rsidR="0036336C" w:rsidRPr="00290884" w:rsidRDefault="0036336C" w:rsidP="00B7774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6.1.Индивидуальная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36336C" w:rsidRPr="00290884" w:rsidRDefault="0036336C" w:rsidP="00B7774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 xml:space="preserve">6.2.Классный руководитель проводит профилактическую работу с данным несовершеннолетним. 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6.2.1.Проводит анализ профилактической работы с несовершеннолетними, стоящими на внутришкольномконтроле.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6.2.3.В планах работы классного руководителя, Совета профилактики правонарушений большое место отводится контролю за учебной и внеурочной деятельностью несовершеннолетнего, т. к. чаще всего именно отсутствие четкого контроля со стороны родителей является причиной неуспеваемости и плохого поведения несовершеннолетнего.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 xml:space="preserve">6.2.4.Обо всех результатах контроля за несовершеннолетним родители ставятся в известность классным руководителем или заместителем директора по ВР.  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 xml:space="preserve">6.2.5.В случаях отсутствия несовершеннолетнего, стоящего на внутришкольном  контроле , на занятиях без уважительной причины школу сразу вызываются классным руководителем, заместителем директора по ВР, его родители. 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6.2.6.Если пропуски занятий, плохая подготовка к ним становятся систематическими, родители с несовершеннолетним вызываются на заседание Совета профилактики правонарушений, где рассматриваются вопросы: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• невыполнения родителями обязанностей по обучению и воспитанию несовершеннолетнего;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• уклонение несовершеннолетнего от обучения (прогулы, невыполнение домашних заданий, не работал на уроках).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6.2.7.Если в результате проведения профилактической работы классным руководителем, заместителем директора по ВР, с несовершеннолетним и его семьей делается вывод о необходимости особой психологической помощи подростку и его семье, директор гимназии  обращается с запросом о помощи несовершеннолетнему и его семье в специальные службы.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884">
        <w:rPr>
          <w:rFonts w:ascii="Times New Roman" w:hAnsi="Times New Roman" w:cs="Times New Roman"/>
          <w:sz w:val="24"/>
          <w:szCs w:val="24"/>
        </w:rPr>
        <w:t>6.2.8.Итогом проведенной профилактической работы, а также процедуры снятия с внутришкольного контроля должен быть союз педагогического коллектива, несовершеннолетнего и его родителей (законных представителей), основанный на позитивных отношениях, а также желание каждого участника процесса не останавливаться на достигнутом, преодолевать возникающие на их жизненном пути трудности, ставить перед собой цели и добиваться их достижения.</w:t>
      </w:r>
    </w:p>
    <w:p w:rsidR="0036336C" w:rsidRPr="00290884" w:rsidRDefault="0036336C" w:rsidP="009265A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336C" w:rsidRPr="00290884" w:rsidSect="00856167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0087"/>
    <w:rsid w:val="0006303E"/>
    <w:rsid w:val="00094A57"/>
    <w:rsid w:val="001047A9"/>
    <w:rsid w:val="00152455"/>
    <w:rsid w:val="00290884"/>
    <w:rsid w:val="002D4CB1"/>
    <w:rsid w:val="002D7BD7"/>
    <w:rsid w:val="002E283E"/>
    <w:rsid w:val="0036336C"/>
    <w:rsid w:val="00521D31"/>
    <w:rsid w:val="0058295E"/>
    <w:rsid w:val="005965B9"/>
    <w:rsid w:val="005E1894"/>
    <w:rsid w:val="00696040"/>
    <w:rsid w:val="007A78DE"/>
    <w:rsid w:val="007D6B84"/>
    <w:rsid w:val="008003BE"/>
    <w:rsid w:val="00856167"/>
    <w:rsid w:val="009265A9"/>
    <w:rsid w:val="00A07954"/>
    <w:rsid w:val="00A310F5"/>
    <w:rsid w:val="00B7774C"/>
    <w:rsid w:val="00B915A1"/>
    <w:rsid w:val="00B968AB"/>
    <w:rsid w:val="00BC32DF"/>
    <w:rsid w:val="00C91AE5"/>
    <w:rsid w:val="00CF0087"/>
    <w:rsid w:val="00E5561A"/>
    <w:rsid w:val="00E8039B"/>
    <w:rsid w:val="00F5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7AD1DA-6195-49AD-B954-5F832183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A57"/>
    <w:pPr>
      <w:spacing w:after="200" w:line="276" w:lineRule="auto"/>
    </w:pPr>
    <w:rPr>
      <w:rFonts w:cs="Calibr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F0087"/>
    <w:rPr>
      <w:rFonts w:cs="Calibri"/>
      <w:lang w:val="ru-RU" w:eastAsia="ru-RU"/>
    </w:rPr>
  </w:style>
  <w:style w:type="paragraph" w:customStyle="1" w:styleId="-1">
    <w:name w:val="Заголовок-1"/>
    <w:uiPriority w:val="99"/>
    <w:rsid w:val="00CF0087"/>
    <w:pPr>
      <w:tabs>
        <w:tab w:val="left" w:pos="645"/>
      </w:tabs>
      <w:autoSpaceDE w:val="0"/>
      <w:autoSpaceDN w:val="0"/>
      <w:adjustRightInd w:val="0"/>
      <w:spacing w:line="900" w:lineRule="atLeast"/>
    </w:pPr>
    <w:rPr>
      <w:rFonts w:ascii="PragmaticaC" w:hAnsi="PragmaticaC" w:cs="PragmaticaC"/>
      <w:b/>
      <w:bCs/>
      <w:color w:val="000000"/>
      <w:sz w:val="116"/>
      <w:szCs w:val="116"/>
      <w:lang w:val="ru-RU" w:eastAsia="ru-RU"/>
    </w:rPr>
  </w:style>
  <w:style w:type="paragraph" w:customStyle="1" w:styleId="a4">
    <w:name w:val="Заголовок в тексте"/>
    <w:uiPriority w:val="99"/>
    <w:rsid w:val="00CF0087"/>
    <w:pPr>
      <w:tabs>
        <w:tab w:val="left" w:pos="645"/>
      </w:tabs>
      <w:autoSpaceDE w:val="0"/>
      <w:autoSpaceDN w:val="0"/>
      <w:adjustRightInd w:val="0"/>
      <w:spacing w:line="280" w:lineRule="atLeast"/>
    </w:pPr>
    <w:rPr>
      <w:rFonts w:ascii="PragmaticaC" w:hAnsi="PragmaticaC" w:cs="PragmaticaC"/>
      <w:b/>
      <w:bCs/>
      <w:color w:val="000000"/>
      <w:sz w:val="28"/>
      <w:szCs w:val="28"/>
      <w:lang w:val="ru-RU" w:eastAsia="ru-RU"/>
    </w:rPr>
  </w:style>
  <w:style w:type="paragraph" w:styleId="a5">
    <w:name w:val="Body Text"/>
    <w:basedOn w:val="a"/>
    <w:link w:val="a6"/>
    <w:uiPriority w:val="99"/>
    <w:rsid w:val="00CF0087"/>
    <w:pPr>
      <w:autoSpaceDE w:val="0"/>
      <w:autoSpaceDN w:val="0"/>
      <w:adjustRightInd w:val="0"/>
      <w:spacing w:after="0" w:line="240" w:lineRule="auto"/>
      <w:jc w:val="both"/>
    </w:pPr>
    <w:rPr>
      <w:rFonts w:ascii="PragmaticaC" w:hAnsi="PragmaticaC" w:cs="PragmaticaC"/>
      <w:color w:val="000000"/>
      <w:sz w:val="18"/>
      <w:szCs w:val="18"/>
    </w:rPr>
  </w:style>
  <w:style w:type="character" w:customStyle="1" w:styleId="a6">
    <w:name w:val="Основной текст Знак"/>
    <w:basedOn w:val="a0"/>
    <w:link w:val="a5"/>
    <w:uiPriority w:val="99"/>
    <w:locked/>
    <w:rsid w:val="00CF0087"/>
    <w:rPr>
      <w:rFonts w:ascii="PragmaticaC" w:hAnsi="PragmaticaC" w:cs="PragmaticaC"/>
      <w:color w:val="000000"/>
      <w:sz w:val="18"/>
      <w:szCs w:val="18"/>
    </w:rPr>
  </w:style>
  <w:style w:type="paragraph" w:styleId="a7">
    <w:name w:val="header"/>
    <w:basedOn w:val="a"/>
    <w:link w:val="a8"/>
    <w:uiPriority w:val="99"/>
    <w:rsid w:val="00CF00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087"/>
    <w:rPr>
      <w:rFonts w:ascii="Calibri" w:hAnsi="Calibri" w:cs="Calibri"/>
    </w:rPr>
  </w:style>
  <w:style w:type="character" w:customStyle="1" w:styleId="a9">
    <w:name w:val="Основной текст_"/>
    <w:basedOn w:val="a0"/>
    <w:link w:val="2"/>
    <w:uiPriority w:val="99"/>
    <w:locked/>
    <w:rsid w:val="005E1894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5E1894"/>
    <w:pPr>
      <w:widowControl w:val="0"/>
      <w:shd w:val="clear" w:color="auto" w:fill="FFFFFF"/>
      <w:spacing w:after="0" w:line="226" w:lineRule="exact"/>
      <w:jc w:val="both"/>
    </w:pPr>
    <w:rPr>
      <w:rFonts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rsid w:val="00696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96040"/>
    <w:rPr>
      <w:rFonts w:ascii="Segoe UI" w:hAnsi="Segoe UI" w:cs="Segoe UI"/>
      <w:sz w:val="18"/>
      <w:szCs w:val="18"/>
    </w:rPr>
  </w:style>
  <w:style w:type="table" w:customStyle="1" w:styleId="20">
    <w:name w:val="Сетка таблицы2"/>
    <w:basedOn w:val="a1"/>
    <w:uiPriority w:val="39"/>
    <w:rsid w:val="007D6B84"/>
    <w:rPr>
      <w:rFonts w:eastAsia="Calibri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1572</Words>
  <Characters>8961</Characters>
  <Application>Microsoft Office Word</Application>
  <DocSecurity>0</DocSecurity>
  <Lines>74</Lines>
  <Paragraphs>21</Paragraphs>
  <ScaleCrop>false</ScaleCrop>
  <Company>Home</Company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2018-03-24T08:53:00Z</cp:lastPrinted>
  <dcterms:created xsi:type="dcterms:W3CDTF">2014-10-24T16:16:00Z</dcterms:created>
  <dcterms:modified xsi:type="dcterms:W3CDTF">2018-03-25T12:16:00Z</dcterms:modified>
</cp:coreProperties>
</file>