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818" w:rsidRDefault="00A10818">
      <w:pPr>
        <w:pStyle w:val="30"/>
        <w:shd w:val="clear" w:color="auto" w:fill="auto"/>
      </w:pPr>
    </w:p>
    <w:p w:rsidR="002B0A78" w:rsidRDefault="002B0A78">
      <w:pPr>
        <w:pStyle w:val="30"/>
        <w:shd w:val="clear" w:color="auto" w:fill="auto"/>
      </w:pPr>
      <w:r>
        <w:t>МУНИЦИПАЛЬНОЕ БЮДЖЕТНОЕ ОБЩЕОБРАЗОВАТЕЛЬНОЕ УЧРЕЖДЕНИЕ</w:t>
      </w:r>
    </w:p>
    <w:p w:rsidR="002B0A78" w:rsidRDefault="002B0A78">
      <w:pPr>
        <w:pStyle w:val="30"/>
        <w:shd w:val="clear" w:color="auto" w:fill="auto"/>
        <w:ind w:right="20"/>
        <w:jc w:val="center"/>
      </w:pPr>
      <w:r>
        <w:t>« ВОРОБЬЕВСКАЯ  СРЕДНЯЯ ШКОЛА »</w:t>
      </w:r>
    </w:p>
    <w:p w:rsidR="002B0A78" w:rsidRDefault="002B0A78">
      <w:pPr>
        <w:pStyle w:val="30"/>
        <w:shd w:val="clear" w:color="auto" w:fill="auto"/>
        <w:spacing w:after="687"/>
        <w:ind w:right="20"/>
        <w:jc w:val="center"/>
      </w:pPr>
      <w:r>
        <w:t>САКСКОГО РАЙОНА РЕСПУБЛИКИ КРЫМ</w:t>
      </w:r>
    </w:p>
    <w:p w:rsidR="002B0A78" w:rsidRDefault="002B0A78">
      <w:pPr>
        <w:pStyle w:val="30"/>
        <w:shd w:val="clear" w:color="auto" w:fill="auto"/>
        <w:spacing w:after="238" w:line="240" w:lineRule="exact"/>
        <w:ind w:right="20"/>
        <w:jc w:val="center"/>
      </w:pPr>
      <w:r>
        <w:rPr>
          <w:rStyle w:val="33pt"/>
          <w:b/>
          <w:bCs/>
        </w:rPr>
        <w:t>ПРИКАЗ</w:t>
      </w:r>
    </w:p>
    <w:p w:rsidR="002B0A78" w:rsidRDefault="002B0A78">
      <w:pPr>
        <w:pStyle w:val="21"/>
        <w:shd w:val="clear" w:color="auto" w:fill="auto"/>
        <w:tabs>
          <w:tab w:val="left" w:pos="4109"/>
          <w:tab w:val="left" w:pos="7987"/>
        </w:tabs>
        <w:spacing w:before="0" w:after="561" w:line="240" w:lineRule="exact"/>
        <w:ind w:firstLine="0"/>
      </w:pPr>
      <w:r>
        <w:t>28.12.2016г.</w:t>
      </w:r>
      <w:r>
        <w:tab/>
        <w:t>с.Воробьево</w:t>
      </w:r>
      <w:r>
        <w:tab/>
        <w:t>№240</w:t>
      </w:r>
    </w:p>
    <w:p w:rsidR="002B0A78" w:rsidRDefault="002B0A78">
      <w:pPr>
        <w:pStyle w:val="30"/>
        <w:shd w:val="clear" w:color="auto" w:fill="auto"/>
        <w:ind w:right="5320"/>
        <w:jc w:val="left"/>
      </w:pPr>
      <w:r>
        <w:t>О внесении изменений в Положение о системе оплаты труда работников МБОУ «Воробьевская  средняя школа»</w:t>
      </w:r>
    </w:p>
    <w:p w:rsidR="002B0A78" w:rsidRDefault="002B0A78">
      <w:pPr>
        <w:pStyle w:val="30"/>
        <w:shd w:val="clear" w:color="auto" w:fill="auto"/>
        <w:spacing w:after="480"/>
      </w:pPr>
      <w:r>
        <w:t>Сакского района Республики Крым</w:t>
      </w:r>
    </w:p>
    <w:p w:rsidR="002B0A78" w:rsidRDefault="002B0A78">
      <w:pPr>
        <w:pStyle w:val="21"/>
        <w:shd w:val="clear" w:color="auto" w:fill="auto"/>
        <w:spacing w:before="0" w:after="267" w:line="274" w:lineRule="exact"/>
        <w:ind w:firstLine="740"/>
      </w:pPr>
      <w:r>
        <w:t>На основании Постановления администрации Сакского района Республики Крым от 02.12.2016 г. № 581 «О внесении изменений в Постановление администрации Сакского района Республики Крым от 27.03.2015г. № 54 «Об утверждении Положения о системе оплаты труда работников муниципальных бюджетных и автономных образовательных организаций Сакского района Республики Крым», в целях совершенствования и упорядочения системы оплаты труда работников школы, на основании решения собрания трудового коллектива от 27.12.2016г. (протокол № 7)</w:t>
      </w:r>
    </w:p>
    <w:p w:rsidR="002B0A78" w:rsidRDefault="002B0A78">
      <w:pPr>
        <w:pStyle w:val="30"/>
        <w:shd w:val="clear" w:color="auto" w:fill="auto"/>
        <w:spacing w:after="211" w:line="240" w:lineRule="exact"/>
      </w:pPr>
      <w:r>
        <w:t>ПРИКАЗЫВАЮ:</w:t>
      </w:r>
    </w:p>
    <w:p w:rsidR="002B0A78" w:rsidRDefault="002B0A78">
      <w:pPr>
        <w:pStyle w:val="21"/>
        <w:numPr>
          <w:ilvl w:val="0"/>
          <w:numId w:val="1"/>
        </w:numPr>
        <w:shd w:val="clear" w:color="auto" w:fill="auto"/>
        <w:tabs>
          <w:tab w:val="left" w:pos="749"/>
        </w:tabs>
        <w:spacing w:before="0" w:after="0" w:line="274" w:lineRule="exact"/>
        <w:ind w:left="740" w:hanging="340"/>
      </w:pPr>
      <w:r>
        <w:t>Внести в Положение о системе оплаты труда работников МБОУ «Воробьевская средняя школа» Сакского района Республики Крым, утверждённое приказом по школе № 78 от 17.04.2015г. с изменениями, внесёнными приказом № 140 от 28.07.2015г., изложив его в новой редакции (прилагается).</w:t>
      </w:r>
    </w:p>
    <w:p w:rsidR="002B0A78" w:rsidRDefault="002B0A78">
      <w:pPr>
        <w:pStyle w:val="21"/>
        <w:numPr>
          <w:ilvl w:val="0"/>
          <w:numId w:val="1"/>
        </w:numPr>
        <w:shd w:val="clear" w:color="auto" w:fill="auto"/>
        <w:tabs>
          <w:tab w:val="left" w:pos="749"/>
        </w:tabs>
        <w:spacing w:before="0" w:after="0" w:line="274" w:lineRule="exact"/>
        <w:ind w:left="740" w:hanging="340"/>
      </w:pPr>
      <w:r>
        <w:t>Привести систему оплаты труда работников школы в соответствии с настоящим Положением.</w:t>
      </w:r>
    </w:p>
    <w:p w:rsidR="002B0A78" w:rsidRDefault="002B0A78">
      <w:pPr>
        <w:pStyle w:val="21"/>
        <w:numPr>
          <w:ilvl w:val="0"/>
          <w:numId w:val="1"/>
        </w:numPr>
        <w:shd w:val="clear" w:color="auto" w:fill="auto"/>
        <w:tabs>
          <w:tab w:val="left" w:pos="749"/>
        </w:tabs>
        <w:spacing w:before="0" w:after="0" w:line="274" w:lineRule="exact"/>
        <w:ind w:left="740" w:hanging="340"/>
      </w:pPr>
      <w:r>
        <w:t>Настоящее Положение вступает в силу со дня его принятия и распространяется на отношения с 01 января 2017г.</w:t>
      </w:r>
    </w:p>
    <w:p w:rsidR="002B0A78" w:rsidRDefault="002B0A78" w:rsidP="00A41133">
      <w:pPr>
        <w:pStyle w:val="21"/>
        <w:shd w:val="clear" w:color="auto" w:fill="auto"/>
        <w:tabs>
          <w:tab w:val="left" w:pos="749"/>
        </w:tabs>
        <w:spacing w:before="0" w:after="0" w:line="274" w:lineRule="exact"/>
        <w:ind w:firstLine="0"/>
      </w:pPr>
    </w:p>
    <w:p w:rsidR="002B0A78" w:rsidRDefault="002B0A78" w:rsidP="00A41133">
      <w:pPr>
        <w:pStyle w:val="21"/>
        <w:shd w:val="clear" w:color="auto" w:fill="auto"/>
        <w:tabs>
          <w:tab w:val="left" w:pos="749"/>
        </w:tabs>
        <w:spacing w:before="0" w:after="0" w:line="274" w:lineRule="exact"/>
        <w:ind w:firstLine="0"/>
      </w:pPr>
    </w:p>
    <w:p w:rsidR="002B0A78" w:rsidRDefault="002B0A78" w:rsidP="00A41133">
      <w:pPr>
        <w:pStyle w:val="21"/>
        <w:shd w:val="clear" w:color="auto" w:fill="auto"/>
        <w:tabs>
          <w:tab w:val="left" w:pos="749"/>
        </w:tabs>
        <w:spacing w:before="0" w:after="0" w:line="274" w:lineRule="exact"/>
        <w:ind w:firstLine="0"/>
      </w:pPr>
    </w:p>
    <w:p w:rsidR="002B0A78" w:rsidRDefault="002B0A78" w:rsidP="00A41133">
      <w:pPr>
        <w:pStyle w:val="21"/>
        <w:shd w:val="clear" w:color="auto" w:fill="auto"/>
        <w:tabs>
          <w:tab w:val="left" w:pos="749"/>
        </w:tabs>
        <w:spacing w:before="0" w:after="0" w:line="274" w:lineRule="exact"/>
        <w:ind w:firstLine="0"/>
      </w:pPr>
      <w:r>
        <w:t xml:space="preserve">                    Директор школы                           И.В.Романюк        </w:t>
      </w:r>
    </w:p>
    <w:p w:rsidR="002B0A78" w:rsidRDefault="002B0A78">
      <w:pPr>
        <w:framePr w:h="2246" w:hSpace="734" w:wrap="notBeside" w:vAnchor="text" w:hAnchor="text" w:x="735" w:y="1"/>
        <w:jc w:val="center"/>
        <w:rPr>
          <w:sz w:val="2"/>
          <w:szCs w:val="2"/>
        </w:rPr>
      </w:pPr>
    </w:p>
    <w:p w:rsidR="002B0A78" w:rsidRDefault="002B0A78">
      <w:pPr>
        <w:rPr>
          <w:sz w:val="2"/>
          <w:szCs w:val="2"/>
        </w:rPr>
      </w:pPr>
    </w:p>
    <w:p w:rsidR="00C87BA9" w:rsidRDefault="00C87BA9">
      <w:pPr>
        <w:rPr>
          <w:sz w:val="2"/>
          <w:szCs w:val="2"/>
        </w:rPr>
        <w:sectPr w:rsidR="00C87BA9" w:rsidSect="00833E3E">
          <w:pgSz w:w="11909" w:h="16840"/>
          <w:pgMar w:top="1134" w:right="758" w:bottom="990" w:left="1761" w:header="0" w:footer="3" w:gutter="0"/>
          <w:cols w:space="720"/>
          <w:noEndnote/>
          <w:docGrid w:linePitch="360"/>
        </w:sectPr>
      </w:pPr>
    </w:p>
    <w:p w:rsidR="00C87BA9" w:rsidRPr="00C87BA9" w:rsidRDefault="004735ED" w:rsidP="00C87BA9">
      <w:pPr>
        <w:spacing w:line="240" w:lineRule="exact"/>
        <w:rPr>
          <w:rFonts w:ascii="Times New Roman" w:hAnsi="Times New Roman" w:cs="Times New Roman"/>
        </w:rPr>
      </w:pPr>
      <w:r>
        <w:rPr>
          <w:noProof/>
        </w:rPr>
        <w:lastRenderedPageBreak/>
        <w:pict>
          <v:shapetype id="_x0000_t202" coordsize="21600,21600" o:spt="202" path="m,l,21600r21600,l21600,xe">
            <v:stroke joinstyle="miter"/>
            <v:path gradientshapeok="t" o:connecttype="rect"/>
          </v:shapetype>
          <v:shape id="Text Box 3" o:spid="_x0000_s1026" type="#_x0000_t202" style="position:absolute;margin-left:186.7pt;margin-top:.1pt;width:120.7pt;height:46pt;z-index:-251660800;visibility:visible;mso-wrap-distance-left:39.7pt;mso-wrap-distance-right:53.4pt;mso-position-horizontal-relative:margin" filled="f" stroked="f">
            <v:textbox style="mso-fit-shape-to-text:t" inset="0,0,0,0">
              <w:txbxContent>
                <w:p w:rsidR="002B0A78" w:rsidRDefault="002B0A78">
                  <w:pPr>
                    <w:pStyle w:val="40"/>
                    <w:shd w:val="clear" w:color="auto" w:fill="auto"/>
                  </w:pPr>
                </w:p>
              </w:txbxContent>
            </v:textbox>
            <w10:wrap type="square" anchorx="margin"/>
          </v:shape>
        </w:pict>
      </w:r>
    </w:p>
    <w:p w:rsidR="00C87BA9" w:rsidRPr="00C87BA9" w:rsidRDefault="00C87BA9" w:rsidP="00C87BA9">
      <w:pPr>
        <w:rPr>
          <w:rFonts w:ascii="Times New Roman" w:hAnsi="Times New Roman" w:cs="Times New Roman"/>
        </w:rPr>
      </w:pPr>
    </w:p>
    <w:p w:rsidR="00C87BA9" w:rsidRDefault="00C87BA9" w:rsidP="00C87BA9">
      <w:pPr>
        <w:tabs>
          <w:tab w:val="left" w:pos="2415"/>
        </w:tabs>
        <w:ind w:left="1701"/>
        <w:rPr>
          <w:rFonts w:ascii="Times New Roman" w:hAnsi="Times New Roman" w:cs="Times New Roman"/>
        </w:rPr>
      </w:pPr>
      <w:r w:rsidRPr="00C87BA9">
        <w:rPr>
          <w:rFonts w:ascii="Times New Roman" w:hAnsi="Times New Roman" w:cs="Times New Roman"/>
        </w:rPr>
        <w:tab/>
      </w:r>
    </w:p>
    <w:p w:rsidR="004735ED" w:rsidRDefault="004735ED" w:rsidP="00C87BA9">
      <w:pPr>
        <w:tabs>
          <w:tab w:val="left" w:pos="2415"/>
        </w:tabs>
        <w:ind w:left="1701"/>
        <w:rPr>
          <w:rFonts w:ascii="Times New Roman" w:hAnsi="Times New Roman" w:cs="Times New Roman"/>
        </w:rPr>
      </w:pPr>
    </w:p>
    <w:p w:rsidR="004735ED" w:rsidRPr="00C87BA9" w:rsidRDefault="004735ED" w:rsidP="00C87BA9">
      <w:pPr>
        <w:tabs>
          <w:tab w:val="left" w:pos="2415"/>
        </w:tabs>
        <w:ind w:left="1701"/>
        <w:rPr>
          <w:rFonts w:ascii="Times New Roman" w:hAnsi="Times New Roman" w:cs="Times New Roman"/>
        </w:rPr>
      </w:pPr>
    </w:p>
    <w:tbl>
      <w:tblPr>
        <w:tblStyle w:val="11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C87BA9" w:rsidRPr="00C87BA9" w:rsidTr="007F34CA">
        <w:tc>
          <w:tcPr>
            <w:tcW w:w="4672" w:type="dxa"/>
          </w:tcPr>
          <w:p w:rsidR="00C87BA9" w:rsidRPr="00C87BA9" w:rsidRDefault="00C87BA9" w:rsidP="00C87BA9">
            <w:pPr>
              <w:widowControl/>
              <w:rPr>
                <w:rFonts w:ascii="Times New Roman" w:hAnsi="Times New Roman"/>
                <w:sz w:val="24"/>
                <w:szCs w:val="24"/>
              </w:rPr>
            </w:pPr>
            <w:bookmarkStart w:id="0" w:name="_GoBack" w:colFirst="0" w:colLast="1"/>
            <w:r w:rsidRPr="00C87BA9">
              <w:rPr>
                <w:rFonts w:ascii="Times New Roman" w:hAnsi="Times New Roman"/>
                <w:sz w:val="24"/>
                <w:szCs w:val="24"/>
              </w:rPr>
              <w:t>СОГЛАСОВАНО</w:t>
            </w:r>
          </w:p>
          <w:p w:rsidR="00C87BA9" w:rsidRPr="00C87BA9" w:rsidRDefault="00C87BA9" w:rsidP="00C87BA9">
            <w:pPr>
              <w:widowControl/>
              <w:rPr>
                <w:rFonts w:ascii="Times New Roman" w:hAnsi="Times New Roman"/>
                <w:sz w:val="24"/>
                <w:szCs w:val="24"/>
              </w:rPr>
            </w:pPr>
            <w:r w:rsidRPr="00C87BA9">
              <w:rPr>
                <w:rFonts w:ascii="Times New Roman" w:hAnsi="Times New Roman"/>
                <w:sz w:val="24"/>
                <w:szCs w:val="24"/>
              </w:rPr>
              <w:t xml:space="preserve">на заседании педсовета </w:t>
            </w:r>
          </w:p>
          <w:p w:rsidR="00C87BA9" w:rsidRPr="00C87BA9" w:rsidRDefault="00C87BA9" w:rsidP="00C87BA9">
            <w:pPr>
              <w:widowControl/>
              <w:rPr>
                <w:rFonts w:ascii="Times New Roman" w:hAnsi="Times New Roman"/>
                <w:sz w:val="24"/>
                <w:szCs w:val="24"/>
              </w:rPr>
            </w:pPr>
            <w:r w:rsidRPr="00C87BA9">
              <w:rPr>
                <w:rFonts w:ascii="Times New Roman" w:hAnsi="Times New Roman"/>
                <w:sz w:val="24"/>
                <w:szCs w:val="24"/>
              </w:rPr>
              <w:t>Протокол№______</w:t>
            </w:r>
          </w:p>
          <w:p w:rsidR="00C87BA9" w:rsidRPr="00C87BA9" w:rsidRDefault="00C87BA9" w:rsidP="00C87BA9">
            <w:pPr>
              <w:widowControl/>
              <w:rPr>
                <w:rFonts w:ascii="Times New Roman" w:hAnsi="Times New Roman"/>
                <w:sz w:val="24"/>
                <w:szCs w:val="24"/>
              </w:rPr>
            </w:pPr>
            <w:r w:rsidRPr="00C87BA9">
              <w:rPr>
                <w:rFonts w:ascii="Times New Roman" w:hAnsi="Times New Roman"/>
                <w:sz w:val="24"/>
                <w:szCs w:val="24"/>
              </w:rPr>
              <w:t>от «____»___________20____г.</w:t>
            </w:r>
          </w:p>
          <w:p w:rsidR="00C87BA9" w:rsidRPr="00C87BA9" w:rsidRDefault="00C87BA9" w:rsidP="00C87BA9">
            <w:pPr>
              <w:widowControl/>
              <w:rPr>
                <w:rFonts w:ascii="Times New Roman" w:hAnsi="Times New Roman"/>
                <w:sz w:val="24"/>
                <w:szCs w:val="24"/>
              </w:rPr>
            </w:pPr>
          </w:p>
        </w:tc>
        <w:tc>
          <w:tcPr>
            <w:tcW w:w="4673" w:type="dxa"/>
            <w:hideMark/>
          </w:tcPr>
          <w:p w:rsidR="00C87BA9" w:rsidRPr="00C87BA9" w:rsidRDefault="00C87BA9" w:rsidP="00C87BA9">
            <w:pPr>
              <w:widowControl/>
              <w:rPr>
                <w:rFonts w:ascii="Times New Roman" w:hAnsi="Times New Roman"/>
                <w:sz w:val="24"/>
                <w:szCs w:val="24"/>
              </w:rPr>
            </w:pPr>
            <w:r w:rsidRPr="00C87BA9">
              <w:rPr>
                <w:rFonts w:ascii="Times New Roman" w:hAnsi="Times New Roman"/>
                <w:sz w:val="24"/>
                <w:szCs w:val="24"/>
              </w:rPr>
              <w:t>УТВЕРЖДЕНО</w:t>
            </w:r>
          </w:p>
          <w:p w:rsidR="00C87BA9" w:rsidRPr="00C87BA9" w:rsidRDefault="00C87BA9" w:rsidP="00C87BA9">
            <w:pPr>
              <w:widowControl/>
              <w:rPr>
                <w:rFonts w:ascii="Times New Roman" w:hAnsi="Times New Roman"/>
                <w:sz w:val="24"/>
                <w:szCs w:val="24"/>
              </w:rPr>
            </w:pPr>
            <w:r w:rsidRPr="00C87BA9">
              <w:rPr>
                <w:rFonts w:ascii="Times New Roman" w:hAnsi="Times New Roman"/>
                <w:sz w:val="24"/>
                <w:szCs w:val="24"/>
              </w:rPr>
              <w:t>Директор МБОУ «Воробьевская средняя школа»</w:t>
            </w:r>
          </w:p>
          <w:p w:rsidR="00C87BA9" w:rsidRPr="00C87BA9" w:rsidRDefault="00C87BA9" w:rsidP="00C87BA9">
            <w:pPr>
              <w:widowControl/>
              <w:rPr>
                <w:rFonts w:ascii="Times New Roman" w:hAnsi="Times New Roman"/>
                <w:sz w:val="24"/>
                <w:szCs w:val="24"/>
              </w:rPr>
            </w:pPr>
            <w:r w:rsidRPr="00C87BA9">
              <w:rPr>
                <w:rFonts w:ascii="Times New Roman" w:hAnsi="Times New Roman"/>
                <w:sz w:val="24"/>
                <w:szCs w:val="24"/>
              </w:rPr>
              <w:t>________________И.В.Романюк</w:t>
            </w:r>
          </w:p>
          <w:p w:rsidR="00C87BA9" w:rsidRPr="00C87BA9" w:rsidRDefault="00C87BA9" w:rsidP="00C87BA9">
            <w:pPr>
              <w:widowControl/>
              <w:rPr>
                <w:rFonts w:ascii="Times New Roman" w:hAnsi="Times New Roman"/>
                <w:sz w:val="24"/>
                <w:szCs w:val="24"/>
              </w:rPr>
            </w:pPr>
            <w:r w:rsidRPr="00C87BA9">
              <w:rPr>
                <w:rFonts w:ascii="Times New Roman" w:hAnsi="Times New Roman"/>
                <w:sz w:val="24"/>
                <w:szCs w:val="24"/>
              </w:rPr>
              <w:t>Приказ № ____</w:t>
            </w:r>
          </w:p>
          <w:p w:rsidR="00C87BA9" w:rsidRPr="00C87BA9" w:rsidRDefault="00C87BA9" w:rsidP="00C87BA9">
            <w:pPr>
              <w:widowControl/>
              <w:rPr>
                <w:rFonts w:ascii="Times New Roman" w:hAnsi="Times New Roman"/>
                <w:sz w:val="24"/>
                <w:szCs w:val="24"/>
              </w:rPr>
            </w:pPr>
            <w:r w:rsidRPr="00C87BA9">
              <w:rPr>
                <w:rFonts w:ascii="Times New Roman" w:hAnsi="Times New Roman"/>
                <w:sz w:val="24"/>
                <w:szCs w:val="24"/>
              </w:rPr>
              <w:t>от «______»_________20___г.</w:t>
            </w:r>
          </w:p>
        </w:tc>
      </w:tr>
      <w:bookmarkEnd w:id="0"/>
    </w:tbl>
    <w:p w:rsidR="00C87BA9" w:rsidRPr="00C87BA9" w:rsidRDefault="00C87BA9" w:rsidP="00C87BA9">
      <w:pPr>
        <w:spacing w:after="157" w:line="286" w:lineRule="exact"/>
        <w:ind w:left="1701"/>
        <w:jc w:val="both"/>
        <w:rPr>
          <w:rFonts w:ascii="Times New Roman" w:eastAsia="Times New Roman" w:hAnsi="Times New Roman" w:cs="Times New Roman"/>
          <w:color w:val="auto"/>
          <w:lang w:bidi="ru-RU"/>
        </w:rPr>
      </w:pPr>
    </w:p>
    <w:p w:rsidR="00C87BA9" w:rsidRPr="00C87BA9" w:rsidRDefault="00C87BA9" w:rsidP="00C87BA9">
      <w:pPr>
        <w:jc w:val="center"/>
        <w:rPr>
          <w:rFonts w:ascii="Times New Roman" w:eastAsia="Times New Roman" w:hAnsi="Times New Roman" w:cs="Times New Roman"/>
          <w:color w:val="auto"/>
        </w:rPr>
      </w:pPr>
    </w:p>
    <w:p w:rsidR="00C87BA9" w:rsidRPr="00C87BA9" w:rsidRDefault="00C87BA9" w:rsidP="00C87BA9">
      <w:pPr>
        <w:jc w:val="center"/>
        <w:rPr>
          <w:rFonts w:ascii="Times New Roman" w:eastAsia="Times New Roman" w:hAnsi="Times New Roman" w:cs="Times New Roman"/>
          <w:b/>
          <w:color w:val="auto"/>
        </w:rPr>
      </w:pPr>
      <w:r w:rsidRPr="00C87BA9">
        <w:rPr>
          <w:rFonts w:ascii="Times New Roman" w:eastAsia="Times New Roman" w:hAnsi="Times New Roman" w:cs="Times New Roman"/>
          <w:b/>
          <w:color w:val="auto"/>
        </w:rPr>
        <w:t>ПОЛОЖЕНИЕ</w:t>
      </w:r>
    </w:p>
    <w:p w:rsidR="00C87BA9" w:rsidRPr="00C87BA9" w:rsidRDefault="00C87BA9" w:rsidP="00C87BA9">
      <w:pPr>
        <w:pStyle w:val="30"/>
        <w:shd w:val="clear" w:color="auto" w:fill="auto"/>
        <w:ind w:right="260"/>
        <w:jc w:val="center"/>
      </w:pPr>
      <w:r w:rsidRPr="00C87BA9">
        <w:t>о системе оплаты труда работников муниципального бюджетного</w:t>
      </w:r>
      <w:r w:rsidRPr="00C87BA9">
        <w:br/>
        <w:t>общеобразовательного учреждения «Воробьевская средняя школа»</w:t>
      </w:r>
    </w:p>
    <w:p w:rsidR="00C87BA9" w:rsidRPr="00C87BA9" w:rsidRDefault="00C87BA9" w:rsidP="00C87BA9">
      <w:pPr>
        <w:pStyle w:val="30"/>
        <w:shd w:val="clear" w:color="auto" w:fill="auto"/>
        <w:spacing w:after="267"/>
        <w:ind w:right="260"/>
        <w:jc w:val="center"/>
      </w:pPr>
      <w:r w:rsidRPr="00C87BA9">
        <w:t>Сакского района Республики Крым (новая редакция)</w:t>
      </w:r>
    </w:p>
    <w:p w:rsidR="00C87BA9" w:rsidRPr="00C87BA9" w:rsidRDefault="00C87BA9" w:rsidP="00C87BA9">
      <w:pPr>
        <w:pStyle w:val="22"/>
        <w:keepNext/>
        <w:keepLines/>
        <w:shd w:val="clear" w:color="auto" w:fill="auto"/>
        <w:spacing w:after="271" w:line="240" w:lineRule="exact"/>
        <w:ind w:right="260"/>
      </w:pPr>
      <w:bookmarkStart w:id="1" w:name="bookmark1"/>
      <w:r w:rsidRPr="00C87BA9">
        <w:t>I. Общие положения</w:t>
      </w:r>
      <w:bookmarkEnd w:id="1"/>
    </w:p>
    <w:p w:rsidR="00C87BA9" w:rsidRPr="00C87BA9" w:rsidRDefault="00C87BA9" w:rsidP="00C87BA9">
      <w:pPr>
        <w:pStyle w:val="21"/>
        <w:numPr>
          <w:ilvl w:val="0"/>
          <w:numId w:val="3"/>
        </w:numPr>
        <w:shd w:val="clear" w:color="auto" w:fill="auto"/>
        <w:tabs>
          <w:tab w:val="left" w:pos="1907"/>
        </w:tabs>
        <w:spacing w:before="0" w:after="0" w:line="274" w:lineRule="exact"/>
        <w:ind w:right="460" w:firstLine="0"/>
      </w:pPr>
      <w:r w:rsidRPr="00C87BA9">
        <w:t>Настоящее Положение регулирует правоотношения в сфере оплаты труда работников муниципального бюджетного общеобразовательного учреждения «Воробьевская  средняя школа» Сакского района Республики Крым.</w:t>
      </w:r>
    </w:p>
    <w:p w:rsidR="00C87BA9" w:rsidRPr="00C87BA9" w:rsidRDefault="00C87BA9" w:rsidP="00C87BA9">
      <w:pPr>
        <w:pStyle w:val="21"/>
        <w:numPr>
          <w:ilvl w:val="0"/>
          <w:numId w:val="3"/>
        </w:numPr>
        <w:shd w:val="clear" w:color="auto" w:fill="auto"/>
        <w:tabs>
          <w:tab w:val="left" w:pos="2127"/>
        </w:tabs>
        <w:spacing w:before="0" w:after="0" w:line="274" w:lineRule="exact"/>
        <w:ind w:right="460" w:firstLine="0"/>
      </w:pPr>
      <w:r w:rsidRPr="00C87BA9">
        <w:t>Система оплаты труда работников муниципального бюджетного общеобразовательного учреждения «Воробьевская средняя школа» Сакского района Республики Крым (далее - МБОУ «Воробьевская средняя школа) включает в себя размеры должностных окладов, (ставок заработной платы), выплаты компенсационного и стимулирующего характера, устанавливается коллективным договором, соглашениями, локальными нормативными актами в соответствии с трудовым законодательством Российской Федерации, содержащими нормы трудового права, а также настоящим Положением.</w:t>
      </w:r>
    </w:p>
    <w:p w:rsidR="00C87BA9" w:rsidRPr="00C87BA9" w:rsidRDefault="00C87BA9" w:rsidP="00C87BA9">
      <w:pPr>
        <w:pStyle w:val="21"/>
        <w:numPr>
          <w:ilvl w:val="0"/>
          <w:numId w:val="3"/>
        </w:numPr>
        <w:shd w:val="clear" w:color="auto" w:fill="auto"/>
        <w:tabs>
          <w:tab w:val="left" w:pos="1912"/>
        </w:tabs>
        <w:spacing w:before="0" w:after="0" w:line="274" w:lineRule="exact"/>
        <w:ind w:firstLine="0"/>
      </w:pPr>
      <w:r w:rsidRPr="00C87BA9">
        <w:t>В настоящем Положении используются следующие понятия:</w:t>
      </w:r>
    </w:p>
    <w:p w:rsidR="00C87BA9" w:rsidRPr="00C87BA9" w:rsidRDefault="00C87BA9" w:rsidP="00C87BA9">
      <w:pPr>
        <w:pStyle w:val="21"/>
        <w:shd w:val="clear" w:color="auto" w:fill="auto"/>
        <w:spacing w:before="0" w:after="0" w:line="274" w:lineRule="exact"/>
        <w:ind w:firstLine="0"/>
      </w:pPr>
      <w:r w:rsidRPr="00C87BA9">
        <w:t>должностной оклад - фиксированный размер оплаты труда работника за</w:t>
      </w:r>
    </w:p>
    <w:p w:rsidR="00C87BA9" w:rsidRPr="00C87BA9" w:rsidRDefault="00C87BA9" w:rsidP="00C87BA9">
      <w:pPr>
        <w:pStyle w:val="21"/>
        <w:shd w:val="clear" w:color="auto" w:fill="auto"/>
        <w:spacing w:before="0" w:after="0" w:line="274" w:lineRule="exact"/>
        <w:ind w:right="460" w:firstLine="0"/>
      </w:pPr>
      <w:r w:rsidRPr="00C87BA9">
        <w:t>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 предусмотренных настоящим Положением;</w:t>
      </w:r>
    </w:p>
    <w:p w:rsidR="00C87BA9" w:rsidRPr="00C87BA9" w:rsidRDefault="00C87BA9" w:rsidP="00C87BA9">
      <w:pPr>
        <w:pStyle w:val="21"/>
        <w:shd w:val="clear" w:color="auto" w:fill="auto"/>
        <w:spacing w:before="0" w:after="0" w:line="274" w:lineRule="exact"/>
        <w:ind w:right="460" w:firstLine="0"/>
      </w:pPr>
      <w:r w:rsidRPr="00C87BA9">
        <w:t>тарифная ставка - это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 предусмотренных настоящим Положением;</w:t>
      </w:r>
    </w:p>
    <w:p w:rsidR="00C87BA9" w:rsidRPr="00C87BA9" w:rsidRDefault="00C87BA9" w:rsidP="00C87BA9">
      <w:pPr>
        <w:pStyle w:val="21"/>
        <w:shd w:val="clear" w:color="auto" w:fill="auto"/>
        <w:spacing w:before="0" w:after="0" w:line="274" w:lineRule="exact"/>
        <w:ind w:right="460" w:firstLine="0"/>
      </w:pPr>
      <w:r w:rsidRPr="00C87BA9">
        <w:t>базовая единица - единица, принимаемая для расчета должностных окладов и тарифных ставок (окладов) работников организации;</w:t>
      </w:r>
    </w:p>
    <w:p w:rsidR="00C87BA9" w:rsidRPr="00C87BA9" w:rsidRDefault="00C87BA9" w:rsidP="00C87BA9">
      <w:pPr>
        <w:pStyle w:val="21"/>
        <w:shd w:val="clear" w:color="auto" w:fill="auto"/>
        <w:spacing w:before="0" w:after="0" w:line="274" w:lineRule="exact"/>
        <w:ind w:right="460" w:firstLine="0"/>
      </w:pPr>
      <w:r w:rsidRPr="00C87BA9">
        <w:t>базовый коэффициент - относительная величина, зависящая от уровня образования;</w:t>
      </w:r>
    </w:p>
    <w:p w:rsidR="00C87BA9" w:rsidRPr="00C87BA9" w:rsidRDefault="00C87BA9" w:rsidP="00C87BA9">
      <w:pPr>
        <w:pStyle w:val="21"/>
        <w:shd w:val="clear" w:color="auto" w:fill="auto"/>
        <w:spacing w:before="0" w:after="0" w:line="274" w:lineRule="exact"/>
        <w:ind w:right="460" w:firstLine="0"/>
      </w:pPr>
      <w:r w:rsidRPr="00C87BA9">
        <w:t>коэффициент специфики работы - относительная величина, зависящая от условий труда, типа организации и ее структурных подразделений;</w:t>
      </w:r>
    </w:p>
    <w:p w:rsidR="00C87BA9" w:rsidRPr="00C87BA9" w:rsidRDefault="00C87BA9" w:rsidP="00C87BA9">
      <w:pPr>
        <w:pStyle w:val="21"/>
        <w:shd w:val="clear" w:color="auto" w:fill="auto"/>
        <w:spacing w:before="0" w:after="0" w:line="274" w:lineRule="exact"/>
        <w:ind w:right="460" w:firstLine="0"/>
      </w:pPr>
      <w:r w:rsidRPr="00C87BA9">
        <w:t>коэффициент квалификации - относительная величина, зависящая от уровня квалификации работника;</w:t>
      </w:r>
    </w:p>
    <w:p w:rsidR="00C87BA9" w:rsidRPr="00C87BA9" w:rsidRDefault="00C87BA9" w:rsidP="00C87BA9">
      <w:pPr>
        <w:pStyle w:val="21"/>
        <w:shd w:val="clear" w:color="auto" w:fill="auto"/>
        <w:spacing w:before="0" w:after="0" w:line="274" w:lineRule="exact"/>
        <w:ind w:right="460" w:firstLine="0"/>
      </w:pPr>
      <w:r w:rsidRPr="00C87BA9">
        <w:t>коэффициент масштаба управления - относительная величина, зависящая от группы по оплате труда, определяемой на основе объемных показателей согласно таблице 7;</w:t>
      </w:r>
    </w:p>
    <w:p w:rsidR="00C87BA9" w:rsidRPr="00C87BA9" w:rsidRDefault="00C87BA9" w:rsidP="00C87BA9">
      <w:pPr>
        <w:pStyle w:val="21"/>
        <w:shd w:val="clear" w:color="auto" w:fill="auto"/>
        <w:spacing w:before="0" w:after="0" w:line="274" w:lineRule="exact"/>
        <w:ind w:right="460" w:firstLine="0"/>
      </w:pPr>
      <w:r w:rsidRPr="00C87BA9">
        <w:t>коэффициент уровня управления - относительная величина, зависящая от занимаемой должности, отнесенной к 1 - 4 уровню управления;</w:t>
      </w:r>
    </w:p>
    <w:p w:rsidR="00C87BA9" w:rsidRPr="00C87BA9" w:rsidRDefault="00C87BA9" w:rsidP="00C87BA9">
      <w:pPr>
        <w:tabs>
          <w:tab w:val="left" w:pos="2415"/>
        </w:tabs>
        <w:rPr>
          <w:rFonts w:ascii="Times New Roman" w:hAnsi="Times New Roman" w:cs="Times New Roman"/>
        </w:rPr>
      </w:pPr>
      <w:r w:rsidRPr="00C87BA9">
        <w:rPr>
          <w:rFonts w:ascii="Times New Roman" w:hAnsi="Times New Roman" w:cs="Times New Roman"/>
        </w:rPr>
        <w:t xml:space="preserve">компенсационные выплаты - выплаты, обеспечивающие оплату труда в повышенном размере работникам организации, занятым на тяжелых работах, работах с вредными и (или) опасными и </w:t>
      </w:r>
      <w:r w:rsidRPr="00C87BA9">
        <w:rPr>
          <w:rFonts w:ascii="Times New Roman" w:hAnsi="Times New Roman" w:cs="Times New Roman"/>
        </w:rPr>
        <w:lastRenderedPageBreak/>
        <w:t>иными особыми условиями труда, в условиях труда,</w:t>
      </w:r>
    </w:p>
    <w:p w:rsidR="00C87BA9" w:rsidRPr="00C87BA9" w:rsidRDefault="00C87BA9" w:rsidP="00C87BA9">
      <w:pPr>
        <w:rPr>
          <w:sz w:val="2"/>
          <w:szCs w:val="2"/>
        </w:rPr>
      </w:pPr>
    </w:p>
    <w:p w:rsidR="00C87BA9" w:rsidRPr="00C87BA9" w:rsidRDefault="00C87BA9" w:rsidP="00C87BA9">
      <w:pPr>
        <w:rPr>
          <w:sz w:val="2"/>
          <w:szCs w:val="2"/>
        </w:rPr>
      </w:pPr>
    </w:p>
    <w:p w:rsidR="00C87BA9" w:rsidRPr="00C87BA9" w:rsidRDefault="00C87BA9" w:rsidP="00C87BA9">
      <w:pPr>
        <w:rPr>
          <w:sz w:val="2"/>
          <w:szCs w:val="2"/>
        </w:rPr>
      </w:pPr>
    </w:p>
    <w:p w:rsidR="00C87BA9" w:rsidRPr="00C87BA9" w:rsidRDefault="00C87BA9" w:rsidP="00C87BA9">
      <w:pPr>
        <w:rPr>
          <w:sz w:val="2"/>
          <w:szCs w:val="2"/>
        </w:rPr>
      </w:pPr>
    </w:p>
    <w:p w:rsidR="00C87BA9" w:rsidRPr="00C87BA9" w:rsidRDefault="00C87BA9" w:rsidP="00C87BA9">
      <w:pPr>
        <w:rPr>
          <w:sz w:val="2"/>
          <w:szCs w:val="2"/>
        </w:rPr>
      </w:pPr>
    </w:p>
    <w:p w:rsidR="00C87BA9" w:rsidRPr="00C87BA9" w:rsidRDefault="00C87BA9" w:rsidP="00C87BA9">
      <w:pPr>
        <w:rPr>
          <w:sz w:val="2"/>
          <w:szCs w:val="2"/>
        </w:rPr>
      </w:pPr>
    </w:p>
    <w:p w:rsidR="002B0A78" w:rsidRPr="00C87BA9" w:rsidRDefault="002B0A78" w:rsidP="00C87BA9">
      <w:pPr>
        <w:rPr>
          <w:sz w:val="2"/>
          <w:szCs w:val="2"/>
        </w:rPr>
        <w:sectPr w:rsidR="002B0A78" w:rsidRPr="00C87BA9" w:rsidSect="00C87BA9">
          <w:type w:val="continuous"/>
          <w:pgSz w:w="11909" w:h="16840"/>
          <w:pgMar w:top="1135" w:right="0" w:bottom="1060" w:left="1843" w:header="0" w:footer="3" w:gutter="0"/>
          <w:cols w:space="720"/>
          <w:noEndnote/>
          <w:docGrid w:linePitch="360"/>
        </w:sectPr>
      </w:pPr>
    </w:p>
    <w:p w:rsidR="002B0A78" w:rsidRDefault="002B0A78" w:rsidP="00C87BA9">
      <w:pPr>
        <w:pStyle w:val="21"/>
        <w:shd w:val="clear" w:color="auto" w:fill="auto"/>
        <w:spacing w:before="0" w:after="0" w:line="274" w:lineRule="exact"/>
        <w:ind w:right="460" w:firstLine="0"/>
      </w:pPr>
      <w:r>
        <w:lastRenderedPageBreak/>
        <w:t>отклоняющихся от нормальных, на работах в местностях с особыми климатическим условиями, а также иные выплаты;</w:t>
      </w:r>
    </w:p>
    <w:p w:rsidR="002B0A78" w:rsidRDefault="002B0A78">
      <w:pPr>
        <w:pStyle w:val="21"/>
        <w:shd w:val="clear" w:color="auto" w:fill="auto"/>
        <w:spacing w:before="0" w:after="0" w:line="274" w:lineRule="exact"/>
        <w:ind w:left="900" w:right="280" w:firstLine="720"/>
      </w:pPr>
      <w:r>
        <w:t>стимулирующие выплаты - выплаты, предусматриваемые с целью повышения мотивации работников организации к качественному результату, а также поощрения за выполненную работу;</w:t>
      </w:r>
    </w:p>
    <w:p w:rsidR="002B0A78" w:rsidRDefault="002B0A78">
      <w:pPr>
        <w:pStyle w:val="21"/>
        <w:shd w:val="clear" w:color="auto" w:fill="auto"/>
        <w:spacing w:before="0" w:after="0" w:line="274" w:lineRule="exact"/>
        <w:ind w:left="900" w:right="280" w:firstLine="720"/>
      </w:pPr>
      <w:r>
        <w:t>социальные выплаты - выплаты, предусматривающие расходы, связанные с предоставлением работникам организаций социальной льготы в виде материальной помощи к отпуску на профилактику заболеваний.</w:t>
      </w:r>
    </w:p>
    <w:p w:rsidR="002B0A78" w:rsidRDefault="002B0A78">
      <w:pPr>
        <w:pStyle w:val="21"/>
        <w:numPr>
          <w:ilvl w:val="0"/>
          <w:numId w:val="3"/>
        </w:numPr>
        <w:shd w:val="clear" w:color="auto" w:fill="auto"/>
        <w:tabs>
          <w:tab w:val="left" w:pos="2094"/>
        </w:tabs>
        <w:spacing w:before="0" w:after="0" w:line="274" w:lineRule="exact"/>
        <w:ind w:left="900" w:firstLine="720"/>
      </w:pPr>
      <w:r>
        <w:t>Заработная плата работников МБОУ «Воробьевская средняя школа состоит из:</w:t>
      </w:r>
    </w:p>
    <w:p w:rsidR="002B0A78" w:rsidRDefault="002B0A78">
      <w:pPr>
        <w:pStyle w:val="21"/>
        <w:numPr>
          <w:ilvl w:val="0"/>
          <w:numId w:val="4"/>
        </w:numPr>
        <w:shd w:val="clear" w:color="auto" w:fill="auto"/>
        <w:tabs>
          <w:tab w:val="left" w:pos="1098"/>
        </w:tabs>
        <w:spacing w:before="0" w:after="0" w:line="274" w:lineRule="exact"/>
        <w:ind w:left="900" w:firstLine="0"/>
      </w:pPr>
      <w:r>
        <w:t>должностного оклада или тарифной ставки (оклада);</w:t>
      </w:r>
    </w:p>
    <w:p w:rsidR="002B0A78" w:rsidRDefault="002B0A78">
      <w:pPr>
        <w:pStyle w:val="21"/>
        <w:numPr>
          <w:ilvl w:val="0"/>
          <w:numId w:val="4"/>
        </w:numPr>
        <w:shd w:val="clear" w:color="auto" w:fill="auto"/>
        <w:tabs>
          <w:tab w:val="left" w:pos="1098"/>
        </w:tabs>
        <w:spacing w:before="0" w:after="0" w:line="274" w:lineRule="exact"/>
        <w:ind w:left="900" w:firstLine="0"/>
      </w:pPr>
      <w:r>
        <w:t>компенсационных выплат;</w:t>
      </w:r>
    </w:p>
    <w:p w:rsidR="002B0A78" w:rsidRDefault="002B0A78">
      <w:pPr>
        <w:pStyle w:val="21"/>
        <w:numPr>
          <w:ilvl w:val="0"/>
          <w:numId w:val="4"/>
        </w:numPr>
        <w:shd w:val="clear" w:color="auto" w:fill="auto"/>
        <w:tabs>
          <w:tab w:val="left" w:pos="1098"/>
        </w:tabs>
        <w:spacing w:before="0" w:after="0" w:line="274" w:lineRule="exact"/>
        <w:ind w:left="900" w:firstLine="0"/>
      </w:pPr>
      <w:r>
        <w:t>стимулирующих выплат;</w:t>
      </w:r>
    </w:p>
    <w:p w:rsidR="002B0A78" w:rsidRDefault="002B0A78">
      <w:pPr>
        <w:pStyle w:val="21"/>
        <w:numPr>
          <w:ilvl w:val="0"/>
          <w:numId w:val="4"/>
        </w:numPr>
        <w:shd w:val="clear" w:color="auto" w:fill="auto"/>
        <w:tabs>
          <w:tab w:val="left" w:pos="1098"/>
        </w:tabs>
        <w:spacing w:before="0" w:after="0" w:line="274" w:lineRule="exact"/>
        <w:ind w:left="900" w:firstLine="0"/>
      </w:pPr>
      <w:r>
        <w:t>социальных выплат.</w:t>
      </w:r>
    </w:p>
    <w:p w:rsidR="002B0A78" w:rsidRDefault="002B0A78">
      <w:pPr>
        <w:pStyle w:val="21"/>
        <w:numPr>
          <w:ilvl w:val="0"/>
          <w:numId w:val="3"/>
        </w:numPr>
        <w:shd w:val="clear" w:color="auto" w:fill="auto"/>
        <w:tabs>
          <w:tab w:val="left" w:pos="2094"/>
        </w:tabs>
        <w:spacing w:before="0" w:after="0" w:line="274" w:lineRule="exact"/>
        <w:ind w:left="900" w:right="280" w:firstLine="720"/>
      </w:pPr>
      <w:r>
        <w:t>В целях недопущения выплаты заработной платы ниже минимального размера заработной платы в Республике Крым руководитель МБОУ «Воробьевская средняя школа» осуществляет ежемесячные доплаты работникам, размер заработной платы которых не достигает указанной величины, при условии полного выполнения работником нормы труда и отработки месячной нормы рабочего времени. Регулирование размера заработной платы низкооплачиваемой категории работников до минимального размера заработной платы осуществляется работодателем в пределах доведенных бюджетных ассигнований, лимитов бюджетных обязательств и средств, поступающих от иной приносящей доход деятельности.</w:t>
      </w:r>
    </w:p>
    <w:p w:rsidR="002B0A78" w:rsidRDefault="002B0A78">
      <w:pPr>
        <w:pStyle w:val="21"/>
        <w:numPr>
          <w:ilvl w:val="0"/>
          <w:numId w:val="3"/>
        </w:numPr>
        <w:shd w:val="clear" w:color="auto" w:fill="auto"/>
        <w:tabs>
          <w:tab w:val="left" w:pos="2094"/>
        </w:tabs>
        <w:spacing w:before="0" w:after="0" w:line="274" w:lineRule="exact"/>
        <w:ind w:left="900" w:right="280" w:firstLine="720"/>
      </w:pPr>
      <w:r>
        <w:t>При формировании годового фонда оплаты труда на компенсационные и стимулирующие выплаты в МБОУ «Воробьевская средняя школа» ежегодно предусматривается до 30% от объема средств на оплату должностных окладов и тарифных ставок (окладов), на социальные выплаты - до 10 % от годового фонда оплаты труда.</w:t>
      </w:r>
    </w:p>
    <w:p w:rsidR="002B0A78" w:rsidRDefault="002B0A78">
      <w:pPr>
        <w:pStyle w:val="21"/>
        <w:numPr>
          <w:ilvl w:val="0"/>
          <w:numId w:val="3"/>
        </w:numPr>
        <w:shd w:val="clear" w:color="auto" w:fill="auto"/>
        <w:tabs>
          <w:tab w:val="left" w:pos="2094"/>
        </w:tabs>
        <w:spacing w:before="0" w:after="0" w:line="274" w:lineRule="exact"/>
        <w:ind w:left="900" w:right="280" w:firstLine="720"/>
      </w:pPr>
      <w:r>
        <w:t>В случаях и порядке, установленных в коллективном договоре, соглашении, локальном нормативном акте, может осуществляться единовременное премирование работников к юбилейным и праздничным датам за счет обоснованной экономии бюджетных средств по фонду оплаты труда, средств от приносящей доход деятельности.</w:t>
      </w:r>
    </w:p>
    <w:p w:rsidR="002B0A78" w:rsidRDefault="002B0A78">
      <w:pPr>
        <w:pStyle w:val="21"/>
        <w:numPr>
          <w:ilvl w:val="0"/>
          <w:numId w:val="3"/>
        </w:numPr>
        <w:shd w:val="clear" w:color="auto" w:fill="auto"/>
        <w:tabs>
          <w:tab w:val="left" w:pos="2094"/>
        </w:tabs>
        <w:spacing w:before="0" w:after="0" w:line="274" w:lineRule="exact"/>
        <w:ind w:left="900" w:firstLine="720"/>
      </w:pPr>
      <w:r>
        <w:t>Базовая единица установлена в размере 6200 рублей.</w:t>
      </w:r>
    </w:p>
    <w:p w:rsidR="002B0A78" w:rsidRDefault="002B0A78">
      <w:pPr>
        <w:pStyle w:val="21"/>
        <w:shd w:val="clear" w:color="auto" w:fill="auto"/>
        <w:spacing w:before="0" w:after="0" w:line="274" w:lineRule="exact"/>
        <w:ind w:left="900" w:right="280" w:firstLine="720"/>
      </w:pPr>
      <w:r>
        <w:t>Размер базовой единицы подлежит индексации в порядке и сроки, определяемые Советом министров Республики Крым.</w:t>
      </w:r>
    </w:p>
    <w:p w:rsidR="002B0A78" w:rsidRDefault="002B0A78">
      <w:pPr>
        <w:pStyle w:val="21"/>
        <w:numPr>
          <w:ilvl w:val="0"/>
          <w:numId w:val="3"/>
        </w:numPr>
        <w:shd w:val="clear" w:color="auto" w:fill="auto"/>
        <w:tabs>
          <w:tab w:val="left" w:pos="2094"/>
        </w:tabs>
        <w:spacing w:before="0" w:after="0" w:line="274" w:lineRule="exact"/>
        <w:ind w:left="900" w:right="280" w:firstLine="720"/>
      </w:pPr>
      <w:r>
        <w:t>Оплата труда работников МБОУ «Воробьевская средняя школа» осуществляется в пределах доведенных объемов субвенции из бюджета Республики Крым местным бюджетам и средств, поступающих от иной, приносящей доход деятельности.</w:t>
      </w:r>
    </w:p>
    <w:p w:rsidR="002B0A78" w:rsidRDefault="002B0A78">
      <w:pPr>
        <w:pStyle w:val="21"/>
        <w:numPr>
          <w:ilvl w:val="0"/>
          <w:numId w:val="3"/>
        </w:numPr>
        <w:shd w:val="clear" w:color="auto" w:fill="auto"/>
        <w:tabs>
          <w:tab w:val="left" w:pos="2206"/>
        </w:tabs>
        <w:spacing w:before="0" w:after="0" w:line="274" w:lineRule="exact"/>
        <w:ind w:left="900" w:right="280" w:firstLine="720"/>
      </w:pPr>
      <w:r>
        <w:t>Оплата труда работников МБОУ «Воробьевская средняя школа» осуществляется в пределах доведенных бюджетных ассигнований, лимитов бюджетных обязательств бюджета Сакского района и средств, поступающих от иной, приносящей доход деятельности.</w:t>
      </w:r>
    </w:p>
    <w:p w:rsidR="002B0A78" w:rsidRDefault="002B0A78">
      <w:pPr>
        <w:pStyle w:val="21"/>
        <w:numPr>
          <w:ilvl w:val="0"/>
          <w:numId w:val="3"/>
        </w:numPr>
        <w:shd w:val="clear" w:color="auto" w:fill="auto"/>
        <w:tabs>
          <w:tab w:val="left" w:pos="2359"/>
        </w:tabs>
        <w:spacing w:before="0" w:after="267" w:line="274" w:lineRule="exact"/>
        <w:ind w:left="900" w:right="280" w:firstLine="720"/>
      </w:pPr>
      <w:r>
        <w:t>Оплата труда работников в МБОУ «Воробьевская средняя школа» устанавливается с учетом мнения профсоюзной организации работников.</w:t>
      </w:r>
    </w:p>
    <w:p w:rsidR="00C87BA9" w:rsidRDefault="00C87BA9">
      <w:pPr>
        <w:pStyle w:val="22"/>
        <w:keepNext/>
        <w:keepLines/>
        <w:shd w:val="clear" w:color="auto" w:fill="auto"/>
        <w:spacing w:after="202" w:line="240" w:lineRule="exact"/>
        <w:ind w:left="1920"/>
        <w:jc w:val="left"/>
      </w:pPr>
      <w:bookmarkStart w:id="2" w:name="bookmark2"/>
    </w:p>
    <w:p w:rsidR="00C87BA9" w:rsidRDefault="00C87BA9">
      <w:pPr>
        <w:pStyle w:val="22"/>
        <w:keepNext/>
        <w:keepLines/>
        <w:shd w:val="clear" w:color="auto" w:fill="auto"/>
        <w:spacing w:after="202" w:line="240" w:lineRule="exact"/>
        <w:ind w:left="1920"/>
        <w:jc w:val="left"/>
      </w:pPr>
    </w:p>
    <w:p w:rsidR="002B0A78" w:rsidRDefault="002B0A78">
      <w:pPr>
        <w:pStyle w:val="22"/>
        <w:keepNext/>
        <w:keepLines/>
        <w:shd w:val="clear" w:color="auto" w:fill="auto"/>
        <w:spacing w:after="202" w:line="240" w:lineRule="exact"/>
        <w:ind w:left="1920"/>
        <w:jc w:val="left"/>
      </w:pPr>
      <w:r>
        <w:t>2. Должностные оклады руководителей, специалистов и служащих</w:t>
      </w:r>
      <w:bookmarkEnd w:id="2"/>
    </w:p>
    <w:p w:rsidR="002B0A78" w:rsidRDefault="002B0A78">
      <w:pPr>
        <w:pStyle w:val="21"/>
        <w:numPr>
          <w:ilvl w:val="0"/>
          <w:numId w:val="5"/>
        </w:numPr>
        <w:shd w:val="clear" w:color="auto" w:fill="auto"/>
        <w:tabs>
          <w:tab w:val="left" w:pos="2094"/>
        </w:tabs>
        <w:spacing w:before="0" w:after="0" w:line="278" w:lineRule="exact"/>
        <w:ind w:left="900" w:right="280" w:firstLine="720"/>
      </w:pPr>
      <w:r>
        <w:t>Должностной оклад руководителя, его заместителей и руководителей структурных подразделений МБОУ «Воробьевская средняя школа» определяется путем суммирования ежемесячной надбавки за ученую степень, произведения базовой единицы и базового коэффициента на сумму коэффициентов специфики работы, квалификации без коэффициента за квалификационную категорию, масштаба управления, уровня управления, увеличенную на единицу.</w:t>
      </w:r>
    </w:p>
    <w:p w:rsidR="002B0A78" w:rsidRDefault="002B0A78">
      <w:pPr>
        <w:pStyle w:val="21"/>
        <w:numPr>
          <w:ilvl w:val="0"/>
          <w:numId w:val="5"/>
        </w:numPr>
        <w:shd w:val="clear" w:color="auto" w:fill="auto"/>
        <w:tabs>
          <w:tab w:val="left" w:pos="2096"/>
        </w:tabs>
        <w:spacing w:before="0" w:after="0" w:line="278" w:lineRule="exact"/>
        <w:ind w:left="900" w:firstLine="720"/>
      </w:pPr>
      <w:r>
        <w:t>Должностной оклад специалиста МБОУ «Воробьевская средняя школа»</w:t>
      </w:r>
    </w:p>
    <w:p w:rsidR="002B0A78" w:rsidRDefault="002B0A78">
      <w:pPr>
        <w:pStyle w:val="21"/>
        <w:shd w:val="clear" w:color="auto" w:fill="auto"/>
        <w:spacing w:before="0" w:after="0" w:line="274" w:lineRule="exact"/>
        <w:ind w:left="760" w:right="400" w:firstLine="0"/>
      </w:pPr>
      <w:r>
        <w:t>определяется путем суммирования ежемесячной надбавки за ученую степень, произведения базовой единицы и базового коэффициента на сумму коэффициентов специфики работы, квалификации, увеличенную на единицу.</w:t>
      </w:r>
    </w:p>
    <w:p w:rsidR="002B0A78" w:rsidRDefault="002B0A78">
      <w:pPr>
        <w:pStyle w:val="21"/>
        <w:numPr>
          <w:ilvl w:val="0"/>
          <w:numId w:val="5"/>
        </w:numPr>
        <w:shd w:val="clear" w:color="auto" w:fill="auto"/>
        <w:tabs>
          <w:tab w:val="left" w:pos="2037"/>
        </w:tabs>
        <w:spacing w:before="0" w:after="0" w:line="274" w:lineRule="exact"/>
        <w:ind w:left="760" w:right="400" w:firstLine="720"/>
      </w:pPr>
      <w:r>
        <w:t>Должностной оклад служащего МБОУ «Воробьевская средняя школа» определяется путем произведения базовой единицы, базового коэффициента, коэффициента специфики работы, увеличенного на единицу.</w:t>
      </w:r>
    </w:p>
    <w:p w:rsidR="002B0A78" w:rsidRDefault="002B0A78">
      <w:pPr>
        <w:pStyle w:val="21"/>
        <w:numPr>
          <w:ilvl w:val="0"/>
          <w:numId w:val="5"/>
        </w:numPr>
        <w:shd w:val="clear" w:color="auto" w:fill="auto"/>
        <w:tabs>
          <w:tab w:val="left" w:pos="2037"/>
        </w:tabs>
        <w:spacing w:before="0" w:after="0" w:line="274" w:lineRule="exact"/>
        <w:ind w:left="760" w:right="400" w:firstLine="720"/>
      </w:pPr>
      <w:r>
        <w:t>Ежемесячная надбавка за ученую степень, при условии ее соответствия профилю деятельности организации или занимаемой должности, устанавливается работникам в размере 10% от базовой единицы за ученую степень доктора наук, 5% от базовой единицы - за ученую степень кандидата наук.</w:t>
      </w:r>
    </w:p>
    <w:p w:rsidR="002B0A78" w:rsidRDefault="002B0A78">
      <w:pPr>
        <w:pStyle w:val="21"/>
        <w:shd w:val="clear" w:color="auto" w:fill="auto"/>
        <w:spacing w:before="0" w:after="0" w:line="274" w:lineRule="exact"/>
        <w:ind w:left="760" w:right="400" w:firstLine="720"/>
      </w:pPr>
      <w:r>
        <w:t>Основанием для ежемесячной надбавки за ученую степень является приказ руководителя МБОУ Воробьевская «средняя школа» согласно документам, подтверждающим ее наличие.</w:t>
      </w:r>
    </w:p>
    <w:p w:rsidR="00C87BA9" w:rsidRDefault="002B0A78">
      <w:pPr>
        <w:pStyle w:val="21"/>
        <w:shd w:val="clear" w:color="auto" w:fill="auto"/>
        <w:spacing w:before="0" w:after="0" w:line="274" w:lineRule="exact"/>
        <w:ind w:left="760" w:right="400" w:firstLine="720"/>
      </w:pPr>
      <w:r>
        <w:t>Начисление ежемесячной надбавки за ученую степень осуществляется исходя из фактически отработанного времени с учетом установленной нагрузки.</w:t>
      </w:r>
      <w:r w:rsidR="00C87BA9" w:rsidRPr="00C87BA9">
        <w:t xml:space="preserve"> </w:t>
      </w:r>
    </w:p>
    <w:p w:rsidR="002B0A78" w:rsidRDefault="002B0A78">
      <w:pPr>
        <w:pStyle w:val="21"/>
        <w:shd w:val="clear" w:color="auto" w:fill="auto"/>
        <w:spacing w:before="0" w:after="0" w:line="274" w:lineRule="exact"/>
        <w:ind w:left="760" w:firstLine="720"/>
      </w:pPr>
      <w:r>
        <w:t>2.6. Размер базового коэффициента указан в таблице 1.</w:t>
      </w:r>
    </w:p>
    <w:tbl>
      <w:tblPr>
        <w:tblOverlap w:val="never"/>
        <w:tblW w:w="10791" w:type="dxa"/>
        <w:tblInd w:w="-8" w:type="dxa"/>
        <w:tblLayout w:type="fixed"/>
        <w:tblCellMar>
          <w:left w:w="10" w:type="dxa"/>
          <w:right w:w="10" w:type="dxa"/>
        </w:tblCellMar>
        <w:tblLook w:val="00A0" w:firstRow="1" w:lastRow="0" w:firstColumn="1" w:lastColumn="0" w:noHBand="0" w:noVBand="0"/>
      </w:tblPr>
      <w:tblGrid>
        <w:gridCol w:w="7930"/>
        <w:gridCol w:w="2861"/>
      </w:tblGrid>
      <w:tr w:rsidR="002B0A78" w:rsidTr="00C87BA9">
        <w:trPr>
          <w:trHeight w:hRule="exact" w:val="562"/>
        </w:trPr>
        <w:tc>
          <w:tcPr>
            <w:tcW w:w="7930" w:type="dxa"/>
            <w:tcBorders>
              <w:top w:val="single" w:sz="4" w:space="0" w:color="auto"/>
              <w:left w:val="single" w:sz="4" w:space="0" w:color="auto"/>
            </w:tcBorders>
            <w:shd w:val="clear" w:color="auto" w:fill="FFFFFF"/>
          </w:tcPr>
          <w:p w:rsidR="002B0A78" w:rsidRDefault="002B0A78">
            <w:pPr>
              <w:pStyle w:val="21"/>
              <w:framePr w:w="9888" w:h="3658" w:hSpace="317" w:wrap="notBeside" w:vAnchor="text" w:hAnchor="text" w:x="318" w:y="534"/>
              <w:shd w:val="clear" w:color="auto" w:fill="auto"/>
              <w:spacing w:before="0" w:after="0" w:line="240" w:lineRule="exact"/>
              <w:ind w:firstLine="0"/>
              <w:jc w:val="center"/>
            </w:pPr>
            <w:r>
              <w:rPr>
                <w:rStyle w:val="23"/>
              </w:rPr>
              <w:t>Уровень образования руководителя, специалиста, служащего</w:t>
            </w:r>
          </w:p>
        </w:tc>
        <w:tc>
          <w:tcPr>
            <w:tcW w:w="2861" w:type="dxa"/>
            <w:tcBorders>
              <w:top w:val="single" w:sz="4" w:space="0" w:color="auto"/>
              <w:left w:val="single" w:sz="4" w:space="0" w:color="auto"/>
              <w:right w:val="single" w:sz="4" w:space="0" w:color="auto"/>
            </w:tcBorders>
            <w:shd w:val="clear" w:color="auto" w:fill="FFFFFF"/>
            <w:vAlign w:val="bottom"/>
          </w:tcPr>
          <w:p w:rsidR="002B0A78" w:rsidRDefault="002B0A78">
            <w:pPr>
              <w:pStyle w:val="21"/>
              <w:framePr w:w="9888" w:h="3658" w:hSpace="317" w:wrap="notBeside" w:vAnchor="text" w:hAnchor="text" w:x="318" w:y="534"/>
              <w:shd w:val="clear" w:color="auto" w:fill="auto"/>
              <w:spacing w:before="0" w:after="0" w:line="274" w:lineRule="exact"/>
              <w:ind w:right="200" w:firstLine="0"/>
              <w:jc w:val="right"/>
            </w:pPr>
            <w:r>
              <w:rPr>
                <w:rStyle w:val="23"/>
              </w:rPr>
              <w:t>Размер базового коэффициента</w:t>
            </w:r>
          </w:p>
        </w:tc>
      </w:tr>
      <w:tr w:rsidR="002B0A78" w:rsidTr="00C87BA9">
        <w:trPr>
          <w:trHeight w:hRule="exact" w:val="1114"/>
        </w:trPr>
        <w:tc>
          <w:tcPr>
            <w:tcW w:w="7930" w:type="dxa"/>
            <w:tcBorders>
              <w:top w:val="single" w:sz="4" w:space="0" w:color="auto"/>
              <w:left w:val="single" w:sz="4" w:space="0" w:color="auto"/>
            </w:tcBorders>
            <w:shd w:val="clear" w:color="auto" w:fill="FFFFFF"/>
            <w:vAlign w:val="bottom"/>
          </w:tcPr>
          <w:p w:rsidR="002B0A78" w:rsidRDefault="002B0A78">
            <w:pPr>
              <w:pStyle w:val="21"/>
              <w:framePr w:w="9888" w:h="3658" w:hSpace="317" w:wrap="notBeside" w:vAnchor="text" w:hAnchor="text" w:x="318" w:y="534"/>
              <w:shd w:val="clear" w:color="auto" w:fill="auto"/>
              <w:spacing w:before="0" w:after="0" w:line="274" w:lineRule="exact"/>
              <w:ind w:firstLine="0"/>
              <w:jc w:val="left"/>
            </w:pPr>
            <w:r>
              <w:rPr>
                <w:rStyle w:val="23"/>
              </w:rPr>
              <w:t>Высшее профессиональное образование, подтверждаемое присвоением лицу, успешно прошедшему итоговую аттестацию, квалификации (степени) «специалист» или квалификации (степени) «магистр», квалификации (степени) «бакалавр»</w:t>
            </w:r>
          </w:p>
        </w:tc>
        <w:tc>
          <w:tcPr>
            <w:tcW w:w="2861" w:type="dxa"/>
            <w:tcBorders>
              <w:top w:val="single" w:sz="4" w:space="0" w:color="auto"/>
              <w:left w:val="single" w:sz="4" w:space="0" w:color="auto"/>
              <w:right w:val="single" w:sz="4" w:space="0" w:color="auto"/>
            </w:tcBorders>
            <w:shd w:val="clear" w:color="auto" w:fill="FFFFFF"/>
          </w:tcPr>
          <w:p w:rsidR="002B0A78" w:rsidRDefault="002B0A78" w:rsidP="00C87BA9">
            <w:pPr>
              <w:pStyle w:val="21"/>
              <w:framePr w:w="9888" w:h="3658" w:hSpace="317" w:wrap="notBeside" w:vAnchor="text" w:hAnchor="text" w:x="318" w:y="534"/>
              <w:shd w:val="clear" w:color="auto" w:fill="auto"/>
              <w:spacing w:before="0" w:after="0" w:line="240" w:lineRule="exact"/>
              <w:ind w:right="558" w:firstLine="0"/>
              <w:jc w:val="center"/>
            </w:pPr>
            <w:r>
              <w:rPr>
                <w:rStyle w:val="23"/>
              </w:rPr>
              <w:t>1,50</w:t>
            </w:r>
          </w:p>
        </w:tc>
      </w:tr>
      <w:tr w:rsidR="002B0A78" w:rsidTr="00C87BA9">
        <w:trPr>
          <w:trHeight w:hRule="exact" w:val="835"/>
        </w:trPr>
        <w:tc>
          <w:tcPr>
            <w:tcW w:w="7930" w:type="dxa"/>
            <w:tcBorders>
              <w:top w:val="single" w:sz="4" w:space="0" w:color="auto"/>
              <w:left w:val="single" w:sz="4" w:space="0" w:color="auto"/>
            </w:tcBorders>
            <w:shd w:val="clear" w:color="auto" w:fill="FFFFFF"/>
            <w:vAlign w:val="bottom"/>
          </w:tcPr>
          <w:p w:rsidR="002B0A78" w:rsidRDefault="002B0A78">
            <w:pPr>
              <w:pStyle w:val="21"/>
              <w:framePr w:w="9888" w:h="3658" w:hSpace="317" w:wrap="notBeside" w:vAnchor="text" w:hAnchor="text" w:x="318" w:y="534"/>
              <w:shd w:val="clear" w:color="auto" w:fill="auto"/>
              <w:spacing w:before="0" w:after="0" w:line="274" w:lineRule="exact"/>
              <w:ind w:firstLine="0"/>
              <w:jc w:val="left"/>
            </w:pPr>
            <w:r>
              <w:rPr>
                <w:rStyle w:val="23"/>
              </w:rPr>
              <w:t>Среднее профессиональное образование по программам подготовки специалистов среднего звена, неполное высшее образование (при наличии диплома)</w:t>
            </w:r>
          </w:p>
        </w:tc>
        <w:tc>
          <w:tcPr>
            <w:tcW w:w="2861" w:type="dxa"/>
            <w:tcBorders>
              <w:top w:val="single" w:sz="4" w:space="0" w:color="auto"/>
              <w:left w:val="single" w:sz="4" w:space="0" w:color="auto"/>
              <w:right w:val="single" w:sz="4" w:space="0" w:color="auto"/>
            </w:tcBorders>
            <w:shd w:val="clear" w:color="auto" w:fill="FFFFFF"/>
          </w:tcPr>
          <w:p w:rsidR="002B0A78" w:rsidRDefault="002B0A78">
            <w:pPr>
              <w:pStyle w:val="21"/>
              <w:framePr w:w="9888" w:h="3658" w:hSpace="317" w:wrap="notBeside" w:vAnchor="text" w:hAnchor="text" w:x="318" w:y="534"/>
              <w:shd w:val="clear" w:color="auto" w:fill="auto"/>
              <w:spacing w:before="0" w:after="0" w:line="240" w:lineRule="exact"/>
              <w:ind w:firstLine="0"/>
              <w:jc w:val="center"/>
            </w:pPr>
            <w:r>
              <w:rPr>
                <w:rStyle w:val="23"/>
              </w:rPr>
              <w:t>1,30</w:t>
            </w:r>
          </w:p>
        </w:tc>
      </w:tr>
      <w:tr w:rsidR="002B0A78" w:rsidTr="00C87BA9">
        <w:trPr>
          <w:trHeight w:hRule="exact" w:val="566"/>
        </w:trPr>
        <w:tc>
          <w:tcPr>
            <w:tcW w:w="7930" w:type="dxa"/>
            <w:tcBorders>
              <w:top w:val="single" w:sz="4" w:space="0" w:color="auto"/>
              <w:left w:val="single" w:sz="4" w:space="0" w:color="auto"/>
            </w:tcBorders>
            <w:shd w:val="clear" w:color="auto" w:fill="FFFFFF"/>
            <w:vAlign w:val="bottom"/>
          </w:tcPr>
          <w:p w:rsidR="002B0A78" w:rsidRDefault="002B0A78">
            <w:pPr>
              <w:pStyle w:val="21"/>
              <w:framePr w:w="9888" w:h="3658" w:hSpace="317" w:wrap="notBeside" w:vAnchor="text" w:hAnchor="text" w:x="318" w:y="534"/>
              <w:shd w:val="clear" w:color="auto" w:fill="auto"/>
              <w:spacing w:before="0" w:after="0" w:line="274" w:lineRule="exact"/>
              <w:ind w:firstLine="0"/>
              <w:jc w:val="left"/>
            </w:pPr>
            <w:r>
              <w:rPr>
                <w:rStyle w:val="23"/>
              </w:rPr>
              <w:t>Среднее профессиональное образование по программам подготовки квалифицированных рабочих (служащих)</w:t>
            </w:r>
          </w:p>
        </w:tc>
        <w:tc>
          <w:tcPr>
            <w:tcW w:w="2861" w:type="dxa"/>
            <w:tcBorders>
              <w:top w:val="single" w:sz="4" w:space="0" w:color="auto"/>
              <w:left w:val="single" w:sz="4" w:space="0" w:color="auto"/>
              <w:right w:val="single" w:sz="4" w:space="0" w:color="auto"/>
            </w:tcBorders>
            <w:shd w:val="clear" w:color="auto" w:fill="FFFFFF"/>
            <w:vAlign w:val="center"/>
          </w:tcPr>
          <w:p w:rsidR="002B0A78" w:rsidRDefault="002B0A78">
            <w:pPr>
              <w:pStyle w:val="21"/>
              <w:framePr w:w="9888" w:h="3658" w:hSpace="317" w:wrap="notBeside" w:vAnchor="text" w:hAnchor="text" w:x="318" w:y="534"/>
              <w:shd w:val="clear" w:color="auto" w:fill="auto"/>
              <w:spacing w:before="0" w:after="0" w:line="240" w:lineRule="exact"/>
              <w:ind w:firstLine="0"/>
              <w:jc w:val="center"/>
            </w:pPr>
            <w:r>
              <w:rPr>
                <w:rStyle w:val="23"/>
              </w:rPr>
              <w:t>1,20</w:t>
            </w:r>
          </w:p>
        </w:tc>
      </w:tr>
      <w:tr w:rsidR="002B0A78" w:rsidTr="00C87BA9">
        <w:trPr>
          <w:trHeight w:hRule="exact" w:val="288"/>
        </w:trPr>
        <w:tc>
          <w:tcPr>
            <w:tcW w:w="7930" w:type="dxa"/>
            <w:tcBorders>
              <w:top w:val="single" w:sz="4" w:space="0" w:color="auto"/>
              <w:left w:val="single" w:sz="4" w:space="0" w:color="auto"/>
            </w:tcBorders>
            <w:shd w:val="clear" w:color="auto" w:fill="FFFFFF"/>
            <w:vAlign w:val="bottom"/>
          </w:tcPr>
          <w:p w:rsidR="002B0A78" w:rsidRDefault="002B0A78">
            <w:pPr>
              <w:pStyle w:val="21"/>
              <w:framePr w:w="9888" w:h="3658" w:hSpace="317" w:wrap="notBeside" w:vAnchor="text" w:hAnchor="text" w:x="318" w:y="534"/>
              <w:shd w:val="clear" w:color="auto" w:fill="auto"/>
              <w:spacing w:before="0" w:after="0" w:line="240" w:lineRule="exact"/>
              <w:ind w:firstLine="0"/>
              <w:jc w:val="left"/>
            </w:pPr>
            <w:r>
              <w:rPr>
                <w:rStyle w:val="23"/>
              </w:rPr>
              <w:t>Среднее общее образование</w:t>
            </w:r>
          </w:p>
        </w:tc>
        <w:tc>
          <w:tcPr>
            <w:tcW w:w="2861" w:type="dxa"/>
            <w:tcBorders>
              <w:top w:val="single" w:sz="4" w:space="0" w:color="auto"/>
              <w:left w:val="single" w:sz="4" w:space="0" w:color="auto"/>
              <w:right w:val="single" w:sz="4" w:space="0" w:color="auto"/>
            </w:tcBorders>
            <w:shd w:val="clear" w:color="auto" w:fill="FFFFFF"/>
            <w:vAlign w:val="bottom"/>
          </w:tcPr>
          <w:p w:rsidR="002B0A78" w:rsidRDefault="002B0A78">
            <w:pPr>
              <w:pStyle w:val="21"/>
              <w:framePr w:w="9888" w:h="3658" w:hSpace="317" w:wrap="notBeside" w:vAnchor="text" w:hAnchor="text" w:x="318" w:y="534"/>
              <w:shd w:val="clear" w:color="auto" w:fill="auto"/>
              <w:spacing w:before="0" w:after="0" w:line="240" w:lineRule="exact"/>
              <w:ind w:firstLine="0"/>
              <w:jc w:val="center"/>
            </w:pPr>
            <w:r>
              <w:rPr>
                <w:rStyle w:val="23"/>
              </w:rPr>
              <w:t>1,10</w:t>
            </w:r>
          </w:p>
        </w:tc>
      </w:tr>
      <w:tr w:rsidR="002B0A78" w:rsidTr="00C87BA9">
        <w:trPr>
          <w:trHeight w:hRule="exact" w:val="293"/>
        </w:trPr>
        <w:tc>
          <w:tcPr>
            <w:tcW w:w="7930" w:type="dxa"/>
            <w:tcBorders>
              <w:top w:val="single" w:sz="4" w:space="0" w:color="auto"/>
              <w:left w:val="single" w:sz="4" w:space="0" w:color="auto"/>
              <w:bottom w:val="single" w:sz="4" w:space="0" w:color="auto"/>
            </w:tcBorders>
            <w:shd w:val="clear" w:color="auto" w:fill="FFFFFF"/>
            <w:vAlign w:val="bottom"/>
          </w:tcPr>
          <w:p w:rsidR="002B0A78" w:rsidRDefault="002B0A78">
            <w:pPr>
              <w:pStyle w:val="21"/>
              <w:framePr w:w="9888" w:h="3658" w:hSpace="317" w:wrap="notBeside" w:vAnchor="text" w:hAnchor="text" w:x="318" w:y="534"/>
              <w:shd w:val="clear" w:color="auto" w:fill="auto"/>
              <w:spacing w:before="0" w:after="0" w:line="240" w:lineRule="exact"/>
              <w:ind w:firstLine="0"/>
              <w:jc w:val="left"/>
            </w:pPr>
            <w:r>
              <w:rPr>
                <w:rStyle w:val="23"/>
              </w:rPr>
              <w:t>Основное общее образование</w:t>
            </w:r>
          </w:p>
        </w:tc>
        <w:tc>
          <w:tcPr>
            <w:tcW w:w="2861" w:type="dxa"/>
            <w:tcBorders>
              <w:top w:val="single" w:sz="4" w:space="0" w:color="auto"/>
              <w:left w:val="single" w:sz="4" w:space="0" w:color="auto"/>
              <w:bottom w:val="single" w:sz="4" w:space="0" w:color="auto"/>
              <w:right w:val="single" w:sz="4" w:space="0" w:color="auto"/>
            </w:tcBorders>
            <w:shd w:val="clear" w:color="auto" w:fill="FFFFFF"/>
            <w:vAlign w:val="bottom"/>
          </w:tcPr>
          <w:p w:rsidR="002B0A78" w:rsidRDefault="002B0A78">
            <w:pPr>
              <w:pStyle w:val="21"/>
              <w:framePr w:w="9888" w:h="3658" w:hSpace="317" w:wrap="notBeside" w:vAnchor="text" w:hAnchor="text" w:x="318" w:y="534"/>
              <w:shd w:val="clear" w:color="auto" w:fill="auto"/>
              <w:spacing w:before="0" w:after="0" w:line="240" w:lineRule="exact"/>
              <w:ind w:firstLine="0"/>
              <w:jc w:val="center"/>
            </w:pPr>
            <w:r>
              <w:rPr>
                <w:rStyle w:val="23"/>
              </w:rPr>
              <w:t>1,00</w:t>
            </w:r>
          </w:p>
        </w:tc>
      </w:tr>
    </w:tbl>
    <w:p w:rsidR="002B0A78" w:rsidRDefault="002B0A78">
      <w:pPr>
        <w:pStyle w:val="a5"/>
        <w:framePr w:w="3254" w:h="297" w:hSpace="317" w:wrap="notBeside" w:vAnchor="text" w:hAnchor="text" w:x="3500" w:y="-18"/>
        <w:shd w:val="clear" w:color="auto" w:fill="auto"/>
        <w:spacing w:line="240" w:lineRule="exact"/>
      </w:pPr>
      <w:r>
        <w:lastRenderedPageBreak/>
        <w:t>Размер базового коэффициента</w:t>
      </w:r>
    </w:p>
    <w:p w:rsidR="002B0A78" w:rsidRDefault="002B0A78">
      <w:pPr>
        <w:rPr>
          <w:sz w:val="2"/>
          <w:szCs w:val="2"/>
        </w:rPr>
      </w:pPr>
    </w:p>
    <w:p w:rsidR="00C87BA9" w:rsidRDefault="00C87BA9">
      <w:pPr>
        <w:pStyle w:val="21"/>
        <w:shd w:val="clear" w:color="auto" w:fill="auto"/>
        <w:spacing w:before="281" w:after="0" w:line="240" w:lineRule="exact"/>
        <w:ind w:left="3320" w:firstLine="0"/>
        <w:jc w:val="left"/>
      </w:pPr>
    </w:p>
    <w:p w:rsidR="00C87BA9" w:rsidRDefault="00C87BA9">
      <w:pPr>
        <w:pStyle w:val="21"/>
        <w:shd w:val="clear" w:color="auto" w:fill="auto"/>
        <w:spacing w:before="281" w:after="0" w:line="240" w:lineRule="exact"/>
        <w:ind w:left="3320" w:firstLine="0"/>
        <w:jc w:val="left"/>
      </w:pPr>
    </w:p>
    <w:p w:rsidR="00C87BA9" w:rsidRDefault="00C87BA9">
      <w:pPr>
        <w:pStyle w:val="21"/>
        <w:shd w:val="clear" w:color="auto" w:fill="auto"/>
        <w:spacing w:before="281" w:after="0" w:line="240" w:lineRule="exact"/>
        <w:ind w:left="3320" w:firstLine="0"/>
        <w:jc w:val="left"/>
      </w:pPr>
    </w:p>
    <w:p w:rsidR="00C87BA9" w:rsidRDefault="00C87BA9">
      <w:pPr>
        <w:pStyle w:val="21"/>
        <w:shd w:val="clear" w:color="auto" w:fill="auto"/>
        <w:spacing w:before="281" w:after="0" w:line="240" w:lineRule="exact"/>
        <w:ind w:left="3320" w:firstLine="0"/>
        <w:jc w:val="left"/>
      </w:pPr>
    </w:p>
    <w:p w:rsidR="00C87BA9" w:rsidRDefault="00C87BA9">
      <w:pPr>
        <w:pStyle w:val="21"/>
        <w:shd w:val="clear" w:color="auto" w:fill="auto"/>
        <w:spacing w:before="281" w:after="0" w:line="240" w:lineRule="exact"/>
        <w:ind w:left="3320" w:firstLine="0"/>
        <w:jc w:val="left"/>
      </w:pPr>
    </w:p>
    <w:p w:rsidR="00C87BA9" w:rsidRDefault="00C87BA9">
      <w:pPr>
        <w:pStyle w:val="21"/>
        <w:shd w:val="clear" w:color="auto" w:fill="auto"/>
        <w:spacing w:before="281" w:after="0" w:line="240" w:lineRule="exact"/>
        <w:ind w:left="3320" w:firstLine="0"/>
        <w:jc w:val="left"/>
      </w:pPr>
    </w:p>
    <w:p w:rsidR="00C87BA9" w:rsidRDefault="00C87BA9">
      <w:pPr>
        <w:pStyle w:val="21"/>
        <w:shd w:val="clear" w:color="auto" w:fill="auto"/>
        <w:spacing w:before="281" w:after="0" w:line="240" w:lineRule="exact"/>
        <w:ind w:left="3320" w:firstLine="0"/>
        <w:jc w:val="left"/>
      </w:pPr>
    </w:p>
    <w:p w:rsidR="00C87BA9" w:rsidRDefault="00C87BA9">
      <w:pPr>
        <w:pStyle w:val="21"/>
        <w:shd w:val="clear" w:color="auto" w:fill="auto"/>
        <w:spacing w:before="281" w:after="0" w:line="240" w:lineRule="exact"/>
        <w:ind w:left="3320" w:firstLine="0"/>
        <w:jc w:val="left"/>
      </w:pPr>
    </w:p>
    <w:p w:rsidR="002B0A78" w:rsidRDefault="002B0A78">
      <w:pPr>
        <w:pStyle w:val="21"/>
        <w:shd w:val="clear" w:color="auto" w:fill="auto"/>
        <w:spacing w:before="281" w:after="0" w:line="240" w:lineRule="exact"/>
        <w:ind w:left="3320" w:firstLine="0"/>
        <w:jc w:val="left"/>
      </w:pPr>
      <w:r>
        <w:t>Размер коэффициента специфики работы</w:t>
      </w:r>
    </w:p>
    <w:p w:rsidR="002B0A78" w:rsidRDefault="002B0A78">
      <w:pPr>
        <w:pStyle w:val="a5"/>
        <w:framePr w:w="9883" w:wrap="notBeside" w:vAnchor="text" w:hAnchor="text" w:xAlign="center" w:y="1"/>
        <w:shd w:val="clear" w:color="auto" w:fill="auto"/>
        <w:spacing w:line="240" w:lineRule="exact"/>
        <w:jc w:val="right"/>
      </w:pPr>
      <w:r>
        <w:t>Таблица 2</w:t>
      </w:r>
    </w:p>
    <w:tbl>
      <w:tblPr>
        <w:tblOverlap w:val="never"/>
        <w:tblW w:w="0" w:type="auto"/>
        <w:jc w:val="center"/>
        <w:tblLayout w:type="fixed"/>
        <w:tblCellMar>
          <w:left w:w="10" w:type="dxa"/>
          <w:right w:w="10" w:type="dxa"/>
        </w:tblCellMar>
        <w:tblLook w:val="00A0" w:firstRow="1" w:lastRow="0" w:firstColumn="1" w:lastColumn="0" w:noHBand="0" w:noVBand="0"/>
      </w:tblPr>
      <w:tblGrid>
        <w:gridCol w:w="7862"/>
        <w:gridCol w:w="2021"/>
      </w:tblGrid>
      <w:tr w:rsidR="002B0A78">
        <w:trPr>
          <w:trHeight w:hRule="exact" w:val="1118"/>
          <w:jc w:val="center"/>
        </w:trPr>
        <w:tc>
          <w:tcPr>
            <w:tcW w:w="7862" w:type="dxa"/>
            <w:tcBorders>
              <w:top w:val="single" w:sz="4" w:space="0" w:color="auto"/>
              <w:left w:val="single" w:sz="4" w:space="0" w:color="auto"/>
            </w:tcBorders>
            <w:shd w:val="clear" w:color="auto" w:fill="FFFFFF"/>
          </w:tcPr>
          <w:p w:rsidR="002B0A78" w:rsidRDefault="002B0A78">
            <w:pPr>
              <w:pStyle w:val="21"/>
              <w:framePr w:w="9883" w:wrap="notBeside" w:vAnchor="text" w:hAnchor="text" w:xAlign="center" w:y="1"/>
              <w:shd w:val="clear" w:color="auto" w:fill="auto"/>
              <w:spacing w:before="0" w:after="60" w:line="240" w:lineRule="exact"/>
              <w:ind w:firstLine="0"/>
              <w:jc w:val="center"/>
            </w:pPr>
            <w:r>
              <w:rPr>
                <w:rStyle w:val="23"/>
              </w:rPr>
              <w:t>Типы образовательных организаций, виды деятельности и категории</w:t>
            </w:r>
          </w:p>
          <w:p w:rsidR="002B0A78" w:rsidRDefault="002B0A78">
            <w:pPr>
              <w:pStyle w:val="21"/>
              <w:framePr w:w="9883" w:wrap="notBeside" w:vAnchor="text" w:hAnchor="text" w:xAlign="center" w:y="1"/>
              <w:shd w:val="clear" w:color="auto" w:fill="auto"/>
              <w:spacing w:before="60" w:after="0" w:line="240" w:lineRule="exact"/>
              <w:ind w:firstLine="0"/>
              <w:jc w:val="center"/>
            </w:pPr>
            <w:r>
              <w:rPr>
                <w:rStyle w:val="23"/>
              </w:rPr>
              <w:t>работников</w:t>
            </w:r>
          </w:p>
        </w:tc>
        <w:tc>
          <w:tcPr>
            <w:tcW w:w="2021" w:type="dxa"/>
            <w:tcBorders>
              <w:top w:val="single" w:sz="4" w:space="0" w:color="auto"/>
              <w:left w:val="single" w:sz="4" w:space="0" w:color="auto"/>
              <w:right w:val="single" w:sz="4" w:space="0" w:color="auto"/>
            </w:tcBorders>
            <w:shd w:val="clear" w:color="auto" w:fill="FFFFFF"/>
            <w:vAlign w:val="bottom"/>
          </w:tcPr>
          <w:p w:rsidR="002B0A78" w:rsidRDefault="002B0A78">
            <w:pPr>
              <w:pStyle w:val="21"/>
              <w:framePr w:w="9883" w:wrap="notBeside" w:vAnchor="text" w:hAnchor="text" w:xAlign="center" w:y="1"/>
              <w:shd w:val="clear" w:color="auto" w:fill="auto"/>
              <w:spacing w:before="0" w:after="0" w:line="274" w:lineRule="exact"/>
              <w:ind w:firstLine="0"/>
              <w:jc w:val="center"/>
            </w:pPr>
            <w:r>
              <w:rPr>
                <w:rStyle w:val="23"/>
              </w:rPr>
              <w:t>Размер</w:t>
            </w:r>
          </w:p>
          <w:p w:rsidR="002B0A78" w:rsidRDefault="002B0A78">
            <w:pPr>
              <w:pStyle w:val="21"/>
              <w:framePr w:w="9883" w:wrap="notBeside" w:vAnchor="text" w:hAnchor="text" w:xAlign="center" w:y="1"/>
              <w:shd w:val="clear" w:color="auto" w:fill="auto"/>
              <w:spacing w:before="0" w:after="0" w:line="274" w:lineRule="exact"/>
              <w:ind w:firstLine="0"/>
              <w:jc w:val="center"/>
            </w:pPr>
            <w:r>
              <w:rPr>
                <w:rStyle w:val="23"/>
              </w:rPr>
              <w:t>коэффици ента специфики работы</w:t>
            </w:r>
          </w:p>
        </w:tc>
      </w:tr>
      <w:tr w:rsidR="002B0A78">
        <w:trPr>
          <w:trHeight w:hRule="exact" w:val="283"/>
          <w:jc w:val="center"/>
        </w:trPr>
        <w:tc>
          <w:tcPr>
            <w:tcW w:w="7862" w:type="dxa"/>
            <w:tcBorders>
              <w:top w:val="single" w:sz="4" w:space="0" w:color="auto"/>
              <w:left w:val="single" w:sz="4" w:space="0" w:color="auto"/>
            </w:tcBorders>
            <w:shd w:val="clear" w:color="auto" w:fill="FFFFFF"/>
            <w:vAlign w:val="bottom"/>
          </w:tcPr>
          <w:p w:rsidR="002B0A78" w:rsidRDefault="002B0A78">
            <w:pPr>
              <w:pStyle w:val="21"/>
              <w:framePr w:w="9883" w:wrap="notBeside" w:vAnchor="text" w:hAnchor="text" w:xAlign="center" w:y="1"/>
              <w:shd w:val="clear" w:color="auto" w:fill="auto"/>
              <w:spacing w:before="0" w:after="0" w:line="240" w:lineRule="exact"/>
              <w:ind w:firstLine="0"/>
              <w:jc w:val="center"/>
            </w:pPr>
            <w:r>
              <w:rPr>
                <w:rStyle w:val="23"/>
              </w:rPr>
              <w:t>1</w:t>
            </w:r>
          </w:p>
        </w:tc>
        <w:tc>
          <w:tcPr>
            <w:tcW w:w="2021" w:type="dxa"/>
            <w:tcBorders>
              <w:top w:val="single" w:sz="4" w:space="0" w:color="auto"/>
              <w:left w:val="single" w:sz="4" w:space="0" w:color="auto"/>
              <w:right w:val="single" w:sz="4" w:space="0" w:color="auto"/>
            </w:tcBorders>
            <w:shd w:val="clear" w:color="auto" w:fill="FFFFFF"/>
            <w:vAlign w:val="bottom"/>
          </w:tcPr>
          <w:p w:rsidR="002B0A78" w:rsidRDefault="002B0A78">
            <w:pPr>
              <w:pStyle w:val="21"/>
              <w:framePr w:w="9883" w:wrap="notBeside" w:vAnchor="text" w:hAnchor="text" w:xAlign="center" w:y="1"/>
              <w:shd w:val="clear" w:color="auto" w:fill="auto"/>
              <w:spacing w:before="0" w:after="0" w:line="240" w:lineRule="exact"/>
              <w:ind w:firstLine="0"/>
              <w:jc w:val="center"/>
            </w:pPr>
            <w:r>
              <w:rPr>
                <w:rStyle w:val="23"/>
              </w:rPr>
              <w:t>2</w:t>
            </w:r>
          </w:p>
        </w:tc>
      </w:tr>
      <w:tr w:rsidR="002B0A78">
        <w:trPr>
          <w:trHeight w:hRule="exact" w:val="283"/>
          <w:jc w:val="center"/>
        </w:trPr>
        <w:tc>
          <w:tcPr>
            <w:tcW w:w="9883" w:type="dxa"/>
            <w:gridSpan w:val="2"/>
            <w:tcBorders>
              <w:top w:val="single" w:sz="4" w:space="0" w:color="auto"/>
              <w:left w:val="single" w:sz="4" w:space="0" w:color="auto"/>
              <w:right w:val="single" w:sz="4" w:space="0" w:color="auto"/>
            </w:tcBorders>
            <w:shd w:val="clear" w:color="auto" w:fill="FFFFFF"/>
            <w:vAlign w:val="bottom"/>
          </w:tcPr>
          <w:p w:rsidR="002B0A78" w:rsidRDefault="002B0A78">
            <w:pPr>
              <w:pStyle w:val="21"/>
              <w:framePr w:w="9883" w:wrap="notBeside" w:vAnchor="text" w:hAnchor="text" w:xAlign="center" w:y="1"/>
              <w:shd w:val="clear" w:color="auto" w:fill="auto"/>
              <w:spacing w:before="0" w:after="0" w:line="240" w:lineRule="exact"/>
              <w:ind w:firstLine="0"/>
              <w:jc w:val="center"/>
            </w:pPr>
            <w:r>
              <w:rPr>
                <w:rStyle w:val="23"/>
              </w:rPr>
              <w:t>1. Дошкольные образовательные организации</w:t>
            </w:r>
          </w:p>
        </w:tc>
      </w:tr>
      <w:tr w:rsidR="002B0A78">
        <w:trPr>
          <w:trHeight w:hRule="exact" w:val="845"/>
          <w:jc w:val="center"/>
        </w:trPr>
        <w:tc>
          <w:tcPr>
            <w:tcW w:w="7862" w:type="dxa"/>
            <w:tcBorders>
              <w:top w:val="single" w:sz="4" w:space="0" w:color="auto"/>
              <w:left w:val="single" w:sz="4" w:space="0" w:color="auto"/>
            </w:tcBorders>
            <w:shd w:val="clear" w:color="auto" w:fill="FFFFFF"/>
            <w:vAlign w:val="bottom"/>
          </w:tcPr>
          <w:p w:rsidR="002B0A78" w:rsidRDefault="002B0A78">
            <w:pPr>
              <w:pStyle w:val="21"/>
              <w:framePr w:w="9883" w:wrap="notBeside" w:vAnchor="text" w:hAnchor="text" w:xAlign="center" w:y="1"/>
              <w:shd w:val="clear" w:color="auto" w:fill="auto"/>
              <w:spacing w:before="0" w:after="0" w:line="278" w:lineRule="exact"/>
              <w:ind w:firstLine="0"/>
              <w:jc w:val="left"/>
            </w:pPr>
            <w:r>
              <w:rPr>
                <w:rStyle w:val="23"/>
              </w:rPr>
              <w:t>1.1.Работа педагогического работника за руководство методическими формированиями, объединениями (коэффициент применяется на ставку работы)</w:t>
            </w:r>
          </w:p>
        </w:tc>
        <w:tc>
          <w:tcPr>
            <w:tcW w:w="2021" w:type="dxa"/>
            <w:tcBorders>
              <w:top w:val="single" w:sz="4" w:space="0" w:color="auto"/>
              <w:left w:val="single" w:sz="4" w:space="0" w:color="auto"/>
              <w:right w:val="single" w:sz="4" w:space="0" w:color="auto"/>
            </w:tcBorders>
            <w:shd w:val="clear" w:color="auto" w:fill="FFFFFF"/>
          </w:tcPr>
          <w:p w:rsidR="002B0A78" w:rsidRDefault="002B0A78">
            <w:pPr>
              <w:pStyle w:val="21"/>
              <w:framePr w:w="9883" w:wrap="notBeside" w:vAnchor="text" w:hAnchor="text" w:xAlign="center" w:y="1"/>
              <w:shd w:val="clear" w:color="auto" w:fill="auto"/>
              <w:spacing w:before="0" w:after="0" w:line="240" w:lineRule="exact"/>
              <w:ind w:firstLine="0"/>
              <w:jc w:val="center"/>
            </w:pPr>
            <w:r>
              <w:rPr>
                <w:rStyle w:val="23"/>
              </w:rPr>
              <w:t>0,05</w:t>
            </w:r>
          </w:p>
        </w:tc>
      </w:tr>
      <w:tr w:rsidR="002B0A78">
        <w:trPr>
          <w:trHeight w:hRule="exact" w:val="566"/>
          <w:jc w:val="center"/>
        </w:trPr>
        <w:tc>
          <w:tcPr>
            <w:tcW w:w="7862" w:type="dxa"/>
            <w:tcBorders>
              <w:top w:val="single" w:sz="4" w:space="0" w:color="auto"/>
              <w:left w:val="single" w:sz="4" w:space="0" w:color="auto"/>
            </w:tcBorders>
            <w:shd w:val="clear" w:color="auto" w:fill="FFFFFF"/>
            <w:vAlign w:val="bottom"/>
          </w:tcPr>
          <w:p w:rsidR="002B0A78" w:rsidRDefault="002B0A78">
            <w:pPr>
              <w:pStyle w:val="21"/>
              <w:framePr w:w="9883" w:wrap="notBeside" w:vAnchor="text" w:hAnchor="text" w:xAlign="center" w:y="1"/>
              <w:shd w:val="clear" w:color="auto" w:fill="auto"/>
              <w:spacing w:before="0" w:after="0" w:line="274" w:lineRule="exact"/>
              <w:ind w:firstLine="0"/>
              <w:jc w:val="left"/>
            </w:pPr>
            <w:r>
              <w:rPr>
                <w:rStyle w:val="23"/>
              </w:rPr>
              <w:t>1.2.Работа воспитателя за выполнение функций по работе с семьями воспитанников (коэффициент применяется по факту нагрузки)</w:t>
            </w:r>
          </w:p>
        </w:tc>
        <w:tc>
          <w:tcPr>
            <w:tcW w:w="2021" w:type="dxa"/>
            <w:tcBorders>
              <w:top w:val="single" w:sz="4" w:space="0" w:color="auto"/>
              <w:left w:val="single" w:sz="4" w:space="0" w:color="auto"/>
              <w:right w:val="single" w:sz="4" w:space="0" w:color="auto"/>
            </w:tcBorders>
            <w:shd w:val="clear" w:color="auto" w:fill="FFFFFF"/>
            <w:vAlign w:val="center"/>
          </w:tcPr>
          <w:p w:rsidR="002B0A78" w:rsidRDefault="002B0A78">
            <w:pPr>
              <w:pStyle w:val="21"/>
              <w:framePr w:w="9883" w:wrap="notBeside" w:vAnchor="text" w:hAnchor="text" w:xAlign="center" w:y="1"/>
              <w:shd w:val="clear" w:color="auto" w:fill="auto"/>
              <w:spacing w:before="0" w:after="0" w:line="240" w:lineRule="exact"/>
              <w:ind w:firstLine="0"/>
              <w:jc w:val="center"/>
            </w:pPr>
            <w:r>
              <w:rPr>
                <w:rStyle w:val="23"/>
              </w:rPr>
              <w:t>0,1</w:t>
            </w:r>
          </w:p>
        </w:tc>
      </w:tr>
      <w:tr w:rsidR="002B0A78">
        <w:trPr>
          <w:trHeight w:hRule="exact" w:val="835"/>
          <w:jc w:val="center"/>
        </w:trPr>
        <w:tc>
          <w:tcPr>
            <w:tcW w:w="7862" w:type="dxa"/>
            <w:tcBorders>
              <w:top w:val="single" w:sz="4" w:space="0" w:color="auto"/>
              <w:left w:val="single" w:sz="4" w:space="0" w:color="auto"/>
            </w:tcBorders>
            <w:shd w:val="clear" w:color="auto" w:fill="FFFFFF"/>
            <w:vAlign w:val="bottom"/>
          </w:tcPr>
          <w:p w:rsidR="002B0A78" w:rsidRDefault="002B0A78">
            <w:pPr>
              <w:pStyle w:val="21"/>
              <w:framePr w:w="9883" w:wrap="notBeside" w:vAnchor="text" w:hAnchor="text" w:xAlign="center" w:y="1"/>
              <w:shd w:val="clear" w:color="auto" w:fill="auto"/>
              <w:spacing w:before="0" w:after="0" w:line="274" w:lineRule="exact"/>
              <w:ind w:firstLine="0"/>
              <w:jc w:val="left"/>
            </w:pPr>
            <w:r>
              <w:rPr>
                <w:rStyle w:val="23"/>
              </w:rPr>
              <w:t>1.3.Работа педагогического работника в группах для детей с применением национальных языков (крымско-татарского, украинского) (коэффициент применяется по факту нагрузки)</w:t>
            </w:r>
          </w:p>
        </w:tc>
        <w:tc>
          <w:tcPr>
            <w:tcW w:w="2021" w:type="dxa"/>
            <w:tcBorders>
              <w:top w:val="single" w:sz="4" w:space="0" w:color="auto"/>
              <w:left w:val="single" w:sz="4" w:space="0" w:color="auto"/>
              <w:right w:val="single" w:sz="4" w:space="0" w:color="auto"/>
            </w:tcBorders>
            <w:shd w:val="clear" w:color="auto" w:fill="FFFFFF"/>
          </w:tcPr>
          <w:p w:rsidR="002B0A78" w:rsidRDefault="002B0A78">
            <w:pPr>
              <w:pStyle w:val="21"/>
              <w:framePr w:w="9883" w:wrap="notBeside" w:vAnchor="text" w:hAnchor="text" w:xAlign="center" w:y="1"/>
              <w:shd w:val="clear" w:color="auto" w:fill="auto"/>
              <w:spacing w:before="0" w:after="0" w:line="240" w:lineRule="exact"/>
              <w:ind w:firstLine="0"/>
              <w:jc w:val="center"/>
            </w:pPr>
            <w:r>
              <w:rPr>
                <w:rStyle w:val="23"/>
              </w:rPr>
              <w:t>0,1</w:t>
            </w:r>
          </w:p>
        </w:tc>
      </w:tr>
      <w:tr w:rsidR="002B0A78">
        <w:trPr>
          <w:trHeight w:hRule="exact" w:val="302"/>
          <w:jc w:val="center"/>
        </w:trPr>
        <w:tc>
          <w:tcPr>
            <w:tcW w:w="7862" w:type="dxa"/>
            <w:tcBorders>
              <w:top w:val="single" w:sz="4" w:space="0" w:color="auto"/>
              <w:left w:val="single" w:sz="4" w:space="0" w:color="auto"/>
              <w:bottom w:val="single" w:sz="4" w:space="0" w:color="auto"/>
            </w:tcBorders>
            <w:shd w:val="clear" w:color="auto" w:fill="FFFFFF"/>
            <w:vAlign w:val="bottom"/>
          </w:tcPr>
          <w:p w:rsidR="002B0A78" w:rsidRDefault="002B0A78">
            <w:pPr>
              <w:pStyle w:val="21"/>
              <w:framePr w:w="9883" w:wrap="notBeside" w:vAnchor="text" w:hAnchor="text" w:xAlign="center" w:y="1"/>
              <w:shd w:val="clear" w:color="auto" w:fill="auto"/>
              <w:spacing w:before="0" w:after="0" w:line="240" w:lineRule="exact"/>
              <w:ind w:firstLine="0"/>
              <w:jc w:val="left"/>
            </w:pPr>
            <w:r>
              <w:rPr>
                <w:rStyle w:val="23"/>
              </w:rPr>
              <w:t>1.4. Работа педагогического работника, связанная с заведованием</w:t>
            </w:r>
          </w:p>
        </w:tc>
        <w:tc>
          <w:tcPr>
            <w:tcW w:w="2021" w:type="dxa"/>
            <w:tcBorders>
              <w:top w:val="single" w:sz="4" w:space="0" w:color="auto"/>
              <w:left w:val="single" w:sz="4" w:space="0" w:color="auto"/>
              <w:bottom w:val="single" w:sz="4" w:space="0" w:color="auto"/>
              <w:right w:val="single" w:sz="4" w:space="0" w:color="auto"/>
            </w:tcBorders>
            <w:shd w:val="clear" w:color="auto" w:fill="FFFFFF"/>
            <w:vAlign w:val="bottom"/>
          </w:tcPr>
          <w:p w:rsidR="002B0A78" w:rsidRDefault="002B0A78">
            <w:pPr>
              <w:pStyle w:val="21"/>
              <w:framePr w:w="9883" w:wrap="notBeside" w:vAnchor="text" w:hAnchor="text" w:xAlign="center" w:y="1"/>
              <w:shd w:val="clear" w:color="auto" w:fill="auto"/>
              <w:spacing w:before="0" w:after="0" w:line="240" w:lineRule="exact"/>
              <w:ind w:firstLine="0"/>
              <w:jc w:val="center"/>
            </w:pPr>
            <w:r>
              <w:rPr>
                <w:rStyle w:val="23"/>
              </w:rPr>
              <w:t>0,1</w:t>
            </w:r>
          </w:p>
        </w:tc>
      </w:tr>
    </w:tbl>
    <w:p w:rsidR="002B0A78" w:rsidRDefault="002B0A78">
      <w:pPr>
        <w:framePr w:w="9883" w:wrap="notBeside" w:vAnchor="text" w:hAnchor="text" w:xAlign="center" w:y="1"/>
        <w:rPr>
          <w:sz w:val="2"/>
          <w:szCs w:val="2"/>
        </w:rPr>
      </w:pPr>
    </w:p>
    <w:p w:rsidR="002B0A78" w:rsidRPr="00C87BA9" w:rsidRDefault="002B0A78">
      <w:pPr>
        <w:rPr>
          <w:rFonts w:ascii="Times New Roman" w:hAnsi="Times New Roman" w:cs="Times New Roman"/>
        </w:rPr>
      </w:pPr>
    </w:p>
    <w:tbl>
      <w:tblPr>
        <w:tblOverlap w:val="never"/>
        <w:tblW w:w="0" w:type="auto"/>
        <w:jc w:val="center"/>
        <w:tblLayout w:type="fixed"/>
        <w:tblCellMar>
          <w:left w:w="10" w:type="dxa"/>
          <w:right w:w="10" w:type="dxa"/>
        </w:tblCellMar>
        <w:tblLook w:val="00A0" w:firstRow="1" w:lastRow="0" w:firstColumn="1" w:lastColumn="0" w:noHBand="0" w:noVBand="0"/>
      </w:tblPr>
      <w:tblGrid>
        <w:gridCol w:w="7877"/>
        <w:gridCol w:w="1997"/>
      </w:tblGrid>
      <w:tr w:rsidR="002B0A78">
        <w:trPr>
          <w:trHeight w:hRule="exact" w:val="283"/>
          <w:jc w:val="center"/>
        </w:trPr>
        <w:tc>
          <w:tcPr>
            <w:tcW w:w="7877" w:type="dxa"/>
            <w:tcBorders>
              <w:top w:val="single" w:sz="4" w:space="0" w:color="auto"/>
              <w:left w:val="single" w:sz="4" w:space="0" w:color="auto"/>
            </w:tcBorders>
            <w:shd w:val="clear" w:color="auto" w:fill="FFFFFF"/>
            <w:vAlign w:val="bottom"/>
          </w:tcPr>
          <w:p w:rsidR="002B0A78" w:rsidRDefault="002B0A78">
            <w:pPr>
              <w:pStyle w:val="21"/>
              <w:framePr w:w="9874" w:wrap="notBeside" w:vAnchor="text" w:hAnchor="text" w:xAlign="center" w:y="1"/>
              <w:shd w:val="clear" w:color="auto" w:fill="auto"/>
              <w:spacing w:before="0" w:after="0" w:line="240" w:lineRule="exact"/>
              <w:ind w:firstLine="0"/>
              <w:jc w:val="left"/>
            </w:pPr>
            <w:r>
              <w:rPr>
                <w:rStyle w:val="23"/>
              </w:rPr>
              <w:lastRenderedPageBreak/>
              <w:t>логопедическим пунктом (коэффициент применяется на ставку работы)</w:t>
            </w:r>
          </w:p>
        </w:tc>
        <w:tc>
          <w:tcPr>
            <w:tcW w:w="1997" w:type="dxa"/>
            <w:tcBorders>
              <w:top w:val="single" w:sz="4" w:space="0" w:color="auto"/>
              <w:left w:val="single" w:sz="4" w:space="0" w:color="auto"/>
            </w:tcBorders>
            <w:shd w:val="clear" w:color="auto" w:fill="FFFFFF"/>
            <w:vAlign w:val="bottom"/>
          </w:tcPr>
          <w:p w:rsidR="002B0A78" w:rsidRDefault="002B0A78">
            <w:pPr>
              <w:pStyle w:val="21"/>
              <w:framePr w:w="9874" w:wrap="notBeside" w:vAnchor="text" w:hAnchor="text" w:xAlign="center" w:y="1"/>
              <w:shd w:val="clear" w:color="auto" w:fill="auto"/>
              <w:spacing w:before="0" w:after="0" w:line="320" w:lineRule="exact"/>
              <w:ind w:right="400" w:firstLine="0"/>
              <w:jc w:val="right"/>
            </w:pPr>
          </w:p>
        </w:tc>
      </w:tr>
      <w:tr w:rsidR="002B0A78">
        <w:trPr>
          <w:trHeight w:hRule="exact" w:val="835"/>
          <w:jc w:val="center"/>
        </w:trPr>
        <w:tc>
          <w:tcPr>
            <w:tcW w:w="7877" w:type="dxa"/>
            <w:tcBorders>
              <w:top w:val="single" w:sz="4" w:space="0" w:color="auto"/>
              <w:left w:val="single" w:sz="4" w:space="0" w:color="auto"/>
            </w:tcBorders>
            <w:shd w:val="clear" w:color="auto" w:fill="FFFFFF"/>
            <w:vAlign w:val="bottom"/>
          </w:tcPr>
          <w:p w:rsidR="002B0A78" w:rsidRDefault="002B0A78">
            <w:pPr>
              <w:pStyle w:val="21"/>
              <w:framePr w:w="9874" w:wrap="notBeside" w:vAnchor="text" w:hAnchor="text" w:xAlign="center" w:y="1"/>
              <w:shd w:val="clear" w:color="auto" w:fill="auto"/>
              <w:spacing w:before="0" w:after="0" w:line="274" w:lineRule="exact"/>
              <w:ind w:firstLine="0"/>
              <w:jc w:val="left"/>
            </w:pPr>
            <w:r>
              <w:rPr>
                <w:rStyle w:val="23"/>
              </w:rPr>
              <w:t>1.5. Работа педагогического работника в группах для детей с ограниченными возможностями здоровья (коэффициент применяется по факту нагрузки)</w:t>
            </w:r>
          </w:p>
        </w:tc>
        <w:tc>
          <w:tcPr>
            <w:tcW w:w="1997" w:type="dxa"/>
            <w:tcBorders>
              <w:top w:val="single" w:sz="4" w:space="0" w:color="auto"/>
              <w:left w:val="single" w:sz="4" w:space="0" w:color="auto"/>
            </w:tcBorders>
            <w:shd w:val="clear" w:color="auto" w:fill="FFFFFF"/>
          </w:tcPr>
          <w:p w:rsidR="002B0A78" w:rsidRDefault="002B0A78">
            <w:pPr>
              <w:pStyle w:val="21"/>
              <w:framePr w:w="9874" w:wrap="notBeside" w:vAnchor="text" w:hAnchor="text" w:xAlign="center" w:y="1"/>
              <w:shd w:val="clear" w:color="auto" w:fill="auto"/>
              <w:spacing w:before="0" w:after="0" w:line="240" w:lineRule="exact"/>
              <w:ind w:firstLine="0"/>
              <w:jc w:val="center"/>
            </w:pPr>
            <w:r>
              <w:rPr>
                <w:rStyle w:val="23"/>
              </w:rPr>
              <w:t>0,25</w:t>
            </w:r>
          </w:p>
        </w:tc>
      </w:tr>
      <w:tr w:rsidR="002B0A78">
        <w:trPr>
          <w:trHeight w:hRule="exact" w:val="562"/>
          <w:jc w:val="center"/>
        </w:trPr>
        <w:tc>
          <w:tcPr>
            <w:tcW w:w="7877" w:type="dxa"/>
            <w:tcBorders>
              <w:top w:val="single" w:sz="4" w:space="0" w:color="auto"/>
              <w:left w:val="single" w:sz="4" w:space="0" w:color="auto"/>
            </w:tcBorders>
            <w:shd w:val="clear" w:color="auto" w:fill="FFFFFF"/>
            <w:vAlign w:val="bottom"/>
          </w:tcPr>
          <w:p w:rsidR="002B0A78" w:rsidRDefault="002B0A78">
            <w:pPr>
              <w:pStyle w:val="21"/>
              <w:framePr w:w="9874" w:wrap="notBeside" w:vAnchor="text" w:hAnchor="text" w:xAlign="center" w:y="1"/>
              <w:shd w:val="clear" w:color="auto" w:fill="auto"/>
              <w:spacing w:before="0" w:after="0" w:line="274" w:lineRule="exact"/>
              <w:ind w:firstLine="0"/>
              <w:jc w:val="left"/>
            </w:pPr>
            <w:r>
              <w:rPr>
                <w:rStyle w:val="23"/>
              </w:rPr>
              <w:t>1.6. Работа педагогического работника в группах компенсирующего вида (коэффициент применяется по факту нагрузки)</w:t>
            </w:r>
          </w:p>
        </w:tc>
        <w:tc>
          <w:tcPr>
            <w:tcW w:w="1997" w:type="dxa"/>
            <w:tcBorders>
              <w:top w:val="single" w:sz="4" w:space="0" w:color="auto"/>
              <w:left w:val="single" w:sz="4" w:space="0" w:color="auto"/>
            </w:tcBorders>
            <w:shd w:val="clear" w:color="auto" w:fill="FFFFFF"/>
          </w:tcPr>
          <w:p w:rsidR="002B0A78" w:rsidRDefault="002B0A78">
            <w:pPr>
              <w:pStyle w:val="21"/>
              <w:framePr w:w="9874" w:wrap="notBeside" w:vAnchor="text" w:hAnchor="text" w:xAlign="center" w:y="1"/>
              <w:shd w:val="clear" w:color="auto" w:fill="auto"/>
              <w:spacing w:before="0" w:after="0" w:line="240" w:lineRule="exact"/>
              <w:ind w:firstLine="0"/>
              <w:jc w:val="center"/>
            </w:pPr>
            <w:r>
              <w:rPr>
                <w:rStyle w:val="23"/>
              </w:rPr>
              <w:t>0,25</w:t>
            </w:r>
          </w:p>
        </w:tc>
      </w:tr>
      <w:tr w:rsidR="002B0A78">
        <w:trPr>
          <w:trHeight w:hRule="exact" w:val="1109"/>
          <w:jc w:val="center"/>
        </w:trPr>
        <w:tc>
          <w:tcPr>
            <w:tcW w:w="7877" w:type="dxa"/>
            <w:tcBorders>
              <w:top w:val="single" w:sz="4" w:space="0" w:color="auto"/>
              <w:left w:val="single" w:sz="4" w:space="0" w:color="auto"/>
            </w:tcBorders>
            <w:shd w:val="clear" w:color="auto" w:fill="FFFFFF"/>
          </w:tcPr>
          <w:p w:rsidR="002B0A78" w:rsidRDefault="002B0A78">
            <w:pPr>
              <w:pStyle w:val="21"/>
              <w:framePr w:w="9874" w:wrap="notBeside" w:vAnchor="text" w:hAnchor="text" w:xAlign="center" w:y="1"/>
              <w:shd w:val="clear" w:color="auto" w:fill="auto"/>
              <w:spacing w:before="0" w:after="0" w:line="274" w:lineRule="exact"/>
              <w:ind w:firstLine="0"/>
              <w:jc w:val="left"/>
            </w:pPr>
            <w:r>
              <w:rPr>
                <w:rStyle w:val="23"/>
              </w:rPr>
              <w:t>1.7. Работа помощника воспитателя, младшего воспитателя в группах компенсирующего вида (коэффициент применяется по факту нагрузки)</w:t>
            </w:r>
          </w:p>
        </w:tc>
        <w:tc>
          <w:tcPr>
            <w:tcW w:w="1997" w:type="dxa"/>
            <w:tcBorders>
              <w:top w:val="single" w:sz="4" w:space="0" w:color="auto"/>
              <w:left w:val="single" w:sz="4" w:space="0" w:color="auto"/>
            </w:tcBorders>
            <w:shd w:val="clear" w:color="auto" w:fill="FFFFFF"/>
          </w:tcPr>
          <w:p w:rsidR="002B0A78" w:rsidRDefault="002B0A78">
            <w:pPr>
              <w:pStyle w:val="21"/>
              <w:framePr w:w="9874" w:wrap="notBeside" w:vAnchor="text" w:hAnchor="text" w:xAlign="center" w:y="1"/>
              <w:shd w:val="clear" w:color="auto" w:fill="auto"/>
              <w:spacing w:before="0" w:after="0" w:line="240" w:lineRule="exact"/>
              <w:ind w:firstLine="0"/>
              <w:jc w:val="center"/>
            </w:pPr>
            <w:r>
              <w:rPr>
                <w:rStyle w:val="23"/>
              </w:rPr>
              <w:t>0,25</w:t>
            </w:r>
          </w:p>
        </w:tc>
      </w:tr>
      <w:tr w:rsidR="002B0A78">
        <w:trPr>
          <w:trHeight w:hRule="exact" w:val="1118"/>
          <w:jc w:val="center"/>
        </w:trPr>
        <w:tc>
          <w:tcPr>
            <w:tcW w:w="7877" w:type="dxa"/>
            <w:tcBorders>
              <w:top w:val="single" w:sz="4" w:space="0" w:color="auto"/>
              <w:left w:val="single" w:sz="4" w:space="0" w:color="auto"/>
            </w:tcBorders>
            <w:shd w:val="clear" w:color="auto" w:fill="FFFFFF"/>
            <w:vAlign w:val="bottom"/>
          </w:tcPr>
          <w:p w:rsidR="002B0A78" w:rsidRDefault="002B0A78">
            <w:pPr>
              <w:pStyle w:val="21"/>
              <w:framePr w:w="9874" w:wrap="notBeside" w:vAnchor="text" w:hAnchor="text" w:xAlign="center" w:y="1"/>
              <w:shd w:val="clear" w:color="auto" w:fill="auto"/>
              <w:spacing w:before="0" w:after="0" w:line="278" w:lineRule="exact"/>
              <w:ind w:firstLine="0"/>
              <w:jc w:val="left"/>
            </w:pPr>
            <w:r>
              <w:rPr>
                <w:rStyle w:val="23"/>
              </w:rPr>
              <w:t>1.8. Педагогическим работникам за реализацию основной образовательной программы дошкольного образования (коэффициент применяется по факту нагрузки)</w:t>
            </w:r>
          </w:p>
          <w:p w:rsidR="002B0A78" w:rsidRDefault="002B0A78">
            <w:pPr>
              <w:pStyle w:val="21"/>
              <w:framePr w:w="9874" w:wrap="notBeside" w:vAnchor="text" w:hAnchor="text" w:xAlign="center" w:y="1"/>
              <w:shd w:val="clear" w:color="auto" w:fill="auto"/>
              <w:spacing w:before="0" w:after="0" w:line="278" w:lineRule="exact"/>
              <w:ind w:left="2860" w:firstLine="0"/>
              <w:jc w:val="left"/>
            </w:pPr>
            <w:r>
              <w:rPr>
                <w:rStyle w:val="24"/>
              </w:rPr>
              <w:t>2. Общеобразовательные организации</w:t>
            </w:r>
          </w:p>
        </w:tc>
        <w:tc>
          <w:tcPr>
            <w:tcW w:w="1997" w:type="dxa"/>
            <w:tcBorders>
              <w:top w:val="single" w:sz="4" w:space="0" w:color="auto"/>
              <w:left w:val="single" w:sz="4" w:space="0" w:color="auto"/>
            </w:tcBorders>
            <w:shd w:val="clear" w:color="auto" w:fill="FFFFFF"/>
          </w:tcPr>
          <w:p w:rsidR="002B0A78" w:rsidRDefault="002B0A78">
            <w:pPr>
              <w:pStyle w:val="21"/>
              <w:framePr w:w="9874" w:wrap="notBeside" w:vAnchor="text" w:hAnchor="text" w:xAlign="center" w:y="1"/>
              <w:shd w:val="clear" w:color="auto" w:fill="auto"/>
              <w:spacing w:before="0" w:after="0" w:line="240" w:lineRule="exact"/>
              <w:ind w:left="240" w:firstLine="0"/>
              <w:jc w:val="left"/>
            </w:pPr>
            <w:r>
              <w:rPr>
                <w:rStyle w:val="23"/>
              </w:rPr>
              <w:t>0,20</w:t>
            </w:r>
          </w:p>
        </w:tc>
      </w:tr>
      <w:tr w:rsidR="002B0A78">
        <w:trPr>
          <w:trHeight w:hRule="exact" w:val="845"/>
          <w:jc w:val="center"/>
        </w:trPr>
        <w:tc>
          <w:tcPr>
            <w:tcW w:w="7877" w:type="dxa"/>
            <w:tcBorders>
              <w:top w:val="single" w:sz="4" w:space="0" w:color="auto"/>
              <w:left w:val="single" w:sz="4" w:space="0" w:color="auto"/>
            </w:tcBorders>
            <w:shd w:val="clear" w:color="auto" w:fill="FFFFFF"/>
            <w:vAlign w:val="bottom"/>
          </w:tcPr>
          <w:p w:rsidR="002B0A78" w:rsidRDefault="002B0A78">
            <w:pPr>
              <w:pStyle w:val="21"/>
              <w:framePr w:w="9874" w:wrap="notBeside" w:vAnchor="text" w:hAnchor="text" w:xAlign="center" w:y="1"/>
              <w:shd w:val="clear" w:color="auto" w:fill="auto"/>
              <w:spacing w:before="0" w:after="0" w:line="278" w:lineRule="exact"/>
              <w:ind w:firstLine="0"/>
              <w:jc w:val="left"/>
            </w:pPr>
            <w:r>
              <w:rPr>
                <w:rStyle w:val="23"/>
              </w:rPr>
              <w:t>2.1. Заведующему библиотекой, библиотечным работникам, педагогу- библиотекарю за работу с учебным фондом (коэффициент применяется на ставку работы)</w:t>
            </w:r>
          </w:p>
        </w:tc>
        <w:tc>
          <w:tcPr>
            <w:tcW w:w="1997" w:type="dxa"/>
            <w:tcBorders>
              <w:top w:val="single" w:sz="4" w:space="0" w:color="auto"/>
              <w:left w:val="single" w:sz="4" w:space="0" w:color="auto"/>
            </w:tcBorders>
            <w:shd w:val="clear" w:color="auto" w:fill="FFFFFF"/>
          </w:tcPr>
          <w:p w:rsidR="002B0A78" w:rsidRDefault="002B0A78">
            <w:pPr>
              <w:pStyle w:val="21"/>
              <w:framePr w:w="9874" w:wrap="notBeside" w:vAnchor="text" w:hAnchor="text" w:xAlign="center" w:y="1"/>
              <w:shd w:val="clear" w:color="auto" w:fill="auto"/>
              <w:spacing w:before="0" w:after="0" w:line="240" w:lineRule="exact"/>
              <w:ind w:firstLine="0"/>
              <w:jc w:val="center"/>
            </w:pPr>
            <w:r>
              <w:rPr>
                <w:rStyle w:val="23"/>
              </w:rPr>
              <w:t>0,05</w:t>
            </w:r>
          </w:p>
        </w:tc>
      </w:tr>
      <w:tr w:rsidR="002B0A78">
        <w:trPr>
          <w:trHeight w:hRule="exact" w:val="1109"/>
          <w:jc w:val="center"/>
        </w:trPr>
        <w:tc>
          <w:tcPr>
            <w:tcW w:w="7877" w:type="dxa"/>
            <w:tcBorders>
              <w:top w:val="single" w:sz="4" w:space="0" w:color="auto"/>
              <w:left w:val="single" w:sz="4" w:space="0" w:color="auto"/>
            </w:tcBorders>
            <w:shd w:val="clear" w:color="auto" w:fill="FFFFFF"/>
            <w:vAlign w:val="bottom"/>
          </w:tcPr>
          <w:p w:rsidR="002B0A78" w:rsidRDefault="002B0A78">
            <w:pPr>
              <w:pStyle w:val="21"/>
              <w:framePr w:w="9874" w:wrap="notBeside" w:vAnchor="text" w:hAnchor="text" w:xAlign="center" w:y="1"/>
              <w:shd w:val="clear" w:color="auto" w:fill="auto"/>
              <w:spacing w:before="0" w:after="0" w:line="274" w:lineRule="exact"/>
              <w:ind w:firstLine="0"/>
              <w:jc w:val="left"/>
            </w:pPr>
            <w:r>
              <w:rPr>
                <w:rStyle w:val="23"/>
              </w:rPr>
              <w:t>2.2.Работа руководителей 1 и 2 уровня, чья деятельность непосредственно связана с образовательной деятельностью, педагогических работников в: гимназии, лицее, санаторной школе, школе с углубленным изучением предметов, школе-интернате</w:t>
            </w:r>
          </w:p>
        </w:tc>
        <w:tc>
          <w:tcPr>
            <w:tcW w:w="1997" w:type="dxa"/>
            <w:tcBorders>
              <w:top w:val="single" w:sz="4" w:space="0" w:color="auto"/>
              <w:left w:val="single" w:sz="4" w:space="0" w:color="auto"/>
            </w:tcBorders>
            <w:shd w:val="clear" w:color="auto" w:fill="FFFFFF"/>
          </w:tcPr>
          <w:p w:rsidR="002B0A78" w:rsidRDefault="002B0A78">
            <w:pPr>
              <w:pStyle w:val="21"/>
              <w:framePr w:w="9874" w:wrap="notBeside" w:vAnchor="text" w:hAnchor="text" w:xAlign="center" w:y="1"/>
              <w:shd w:val="clear" w:color="auto" w:fill="auto"/>
              <w:spacing w:before="0" w:after="0" w:line="240" w:lineRule="exact"/>
              <w:ind w:firstLine="0"/>
              <w:jc w:val="center"/>
            </w:pPr>
            <w:r>
              <w:rPr>
                <w:rStyle w:val="23"/>
              </w:rPr>
              <w:t>0,20</w:t>
            </w:r>
          </w:p>
        </w:tc>
      </w:tr>
      <w:tr w:rsidR="002B0A78">
        <w:trPr>
          <w:trHeight w:hRule="exact" w:val="1666"/>
          <w:jc w:val="center"/>
        </w:trPr>
        <w:tc>
          <w:tcPr>
            <w:tcW w:w="7877" w:type="dxa"/>
            <w:tcBorders>
              <w:top w:val="single" w:sz="4" w:space="0" w:color="auto"/>
              <w:left w:val="single" w:sz="4" w:space="0" w:color="auto"/>
            </w:tcBorders>
            <w:shd w:val="clear" w:color="auto" w:fill="FFFFFF"/>
            <w:vAlign w:val="bottom"/>
          </w:tcPr>
          <w:p w:rsidR="002B0A78" w:rsidRDefault="002B0A78">
            <w:pPr>
              <w:pStyle w:val="21"/>
              <w:framePr w:w="9874" w:wrap="notBeside" w:vAnchor="text" w:hAnchor="text" w:xAlign="center" w:y="1"/>
              <w:shd w:val="clear" w:color="auto" w:fill="auto"/>
              <w:spacing w:before="0" w:after="0" w:line="274" w:lineRule="exact"/>
              <w:ind w:firstLine="0"/>
              <w:jc w:val="left"/>
            </w:pPr>
            <w:r>
              <w:rPr>
                <w:rStyle w:val="23"/>
              </w:rPr>
              <w:t>2.3. Работа педагогического работника, связанная со следующими видами деятельности:</w:t>
            </w:r>
          </w:p>
          <w:p w:rsidR="002B0A78" w:rsidRDefault="002B0A78">
            <w:pPr>
              <w:pStyle w:val="21"/>
              <w:framePr w:w="9874" w:wrap="notBeside" w:vAnchor="text" w:hAnchor="text" w:xAlign="center" w:y="1"/>
              <w:shd w:val="clear" w:color="auto" w:fill="auto"/>
              <w:spacing w:before="0" w:after="0" w:line="274" w:lineRule="exact"/>
              <w:ind w:firstLine="0"/>
              <w:jc w:val="left"/>
            </w:pPr>
            <w:r>
              <w:rPr>
                <w:rStyle w:val="23"/>
              </w:rPr>
              <w:t>- проверка тетрадей ( письменных работ) для учителей начальных классов, литературы, русского языка, математики, черчения, иностранных языков, национальных языков (крымско-татарского, украинского) (коэффициент применяется по факту нагрузки)</w:t>
            </w:r>
          </w:p>
        </w:tc>
        <w:tc>
          <w:tcPr>
            <w:tcW w:w="1997" w:type="dxa"/>
            <w:tcBorders>
              <w:top w:val="single" w:sz="4" w:space="0" w:color="auto"/>
              <w:left w:val="single" w:sz="4" w:space="0" w:color="auto"/>
            </w:tcBorders>
            <w:shd w:val="clear" w:color="auto" w:fill="FFFFFF"/>
          </w:tcPr>
          <w:p w:rsidR="002B0A78" w:rsidRDefault="002B0A78">
            <w:pPr>
              <w:pStyle w:val="21"/>
              <w:framePr w:w="9874" w:wrap="notBeside" w:vAnchor="text" w:hAnchor="text" w:xAlign="center" w:y="1"/>
              <w:shd w:val="clear" w:color="auto" w:fill="auto"/>
              <w:spacing w:before="0" w:after="0" w:line="240" w:lineRule="exact"/>
              <w:ind w:firstLine="0"/>
              <w:jc w:val="center"/>
            </w:pPr>
            <w:r>
              <w:rPr>
                <w:rStyle w:val="23"/>
              </w:rPr>
              <w:t>0,25</w:t>
            </w:r>
          </w:p>
        </w:tc>
      </w:tr>
      <w:tr w:rsidR="002B0A78">
        <w:trPr>
          <w:trHeight w:hRule="exact" w:val="850"/>
          <w:jc w:val="center"/>
        </w:trPr>
        <w:tc>
          <w:tcPr>
            <w:tcW w:w="7877" w:type="dxa"/>
            <w:tcBorders>
              <w:top w:val="single" w:sz="4" w:space="0" w:color="auto"/>
              <w:left w:val="single" w:sz="4" w:space="0" w:color="auto"/>
            </w:tcBorders>
            <w:shd w:val="clear" w:color="auto" w:fill="FFFFFF"/>
            <w:vAlign w:val="bottom"/>
          </w:tcPr>
          <w:p w:rsidR="002B0A78" w:rsidRDefault="002B0A78">
            <w:pPr>
              <w:pStyle w:val="21"/>
              <w:framePr w:w="9874" w:wrap="notBeside" w:vAnchor="text" w:hAnchor="text" w:xAlign="center" w:y="1"/>
              <w:shd w:val="clear" w:color="auto" w:fill="auto"/>
              <w:spacing w:before="0" w:after="0" w:line="274" w:lineRule="exact"/>
              <w:ind w:firstLine="0"/>
              <w:jc w:val="left"/>
            </w:pPr>
            <w:r>
              <w:rPr>
                <w:rStyle w:val="23"/>
              </w:rPr>
              <w:t>- заведование учебным, методическим кабинетом, мастерской, секцией, лабораторией, учебно-консультационным пунктом, опытным участком (коэффициент применяется на ставку работы)</w:t>
            </w:r>
          </w:p>
        </w:tc>
        <w:tc>
          <w:tcPr>
            <w:tcW w:w="1997" w:type="dxa"/>
            <w:tcBorders>
              <w:top w:val="single" w:sz="4" w:space="0" w:color="auto"/>
              <w:left w:val="single" w:sz="4" w:space="0" w:color="auto"/>
            </w:tcBorders>
            <w:shd w:val="clear" w:color="auto" w:fill="FFFFFF"/>
          </w:tcPr>
          <w:p w:rsidR="002B0A78" w:rsidRDefault="002B0A78">
            <w:pPr>
              <w:pStyle w:val="21"/>
              <w:framePr w:w="9874" w:wrap="notBeside" w:vAnchor="text" w:hAnchor="text" w:xAlign="center" w:y="1"/>
              <w:shd w:val="clear" w:color="auto" w:fill="auto"/>
              <w:spacing w:before="0" w:after="0" w:line="240" w:lineRule="exact"/>
              <w:ind w:firstLine="0"/>
              <w:jc w:val="center"/>
            </w:pPr>
            <w:r>
              <w:rPr>
                <w:rStyle w:val="23"/>
              </w:rPr>
              <w:t>0,20</w:t>
            </w:r>
          </w:p>
        </w:tc>
      </w:tr>
      <w:tr w:rsidR="002B0A78">
        <w:trPr>
          <w:trHeight w:hRule="exact" w:val="557"/>
          <w:jc w:val="center"/>
        </w:trPr>
        <w:tc>
          <w:tcPr>
            <w:tcW w:w="7877" w:type="dxa"/>
            <w:tcBorders>
              <w:top w:val="single" w:sz="4" w:space="0" w:color="auto"/>
              <w:left w:val="single" w:sz="4" w:space="0" w:color="auto"/>
            </w:tcBorders>
            <w:shd w:val="clear" w:color="auto" w:fill="FFFFFF"/>
            <w:vAlign w:val="bottom"/>
          </w:tcPr>
          <w:p w:rsidR="002B0A78" w:rsidRDefault="002B0A78">
            <w:pPr>
              <w:pStyle w:val="21"/>
              <w:framePr w:w="9874" w:wrap="notBeside" w:vAnchor="text" w:hAnchor="text" w:xAlign="center" w:y="1"/>
              <w:shd w:val="clear" w:color="auto" w:fill="auto"/>
              <w:spacing w:before="0" w:after="0" w:line="274" w:lineRule="exact"/>
              <w:ind w:firstLine="0"/>
              <w:jc w:val="left"/>
            </w:pPr>
            <w:r>
              <w:rPr>
                <w:rStyle w:val="23"/>
              </w:rPr>
              <w:t>- руководство методическими формированиями, объединениями (коэффициент применяется на ставку работы)</w:t>
            </w:r>
          </w:p>
        </w:tc>
        <w:tc>
          <w:tcPr>
            <w:tcW w:w="1997" w:type="dxa"/>
            <w:tcBorders>
              <w:top w:val="single" w:sz="4" w:space="0" w:color="auto"/>
              <w:left w:val="single" w:sz="4" w:space="0" w:color="auto"/>
            </w:tcBorders>
            <w:shd w:val="clear" w:color="auto" w:fill="FFFFFF"/>
            <w:vAlign w:val="center"/>
          </w:tcPr>
          <w:p w:rsidR="002B0A78" w:rsidRDefault="002B0A78">
            <w:pPr>
              <w:pStyle w:val="21"/>
              <w:framePr w:w="9874" w:wrap="notBeside" w:vAnchor="text" w:hAnchor="text" w:xAlign="center" w:y="1"/>
              <w:shd w:val="clear" w:color="auto" w:fill="auto"/>
              <w:spacing w:before="0" w:after="0" w:line="240" w:lineRule="exact"/>
              <w:ind w:firstLine="0"/>
              <w:jc w:val="center"/>
            </w:pPr>
            <w:r>
              <w:rPr>
                <w:rStyle w:val="23"/>
              </w:rPr>
              <w:t>0,20</w:t>
            </w:r>
          </w:p>
        </w:tc>
      </w:tr>
      <w:tr w:rsidR="002B0A78">
        <w:trPr>
          <w:trHeight w:hRule="exact" w:val="840"/>
          <w:jc w:val="center"/>
        </w:trPr>
        <w:tc>
          <w:tcPr>
            <w:tcW w:w="7877" w:type="dxa"/>
            <w:tcBorders>
              <w:top w:val="single" w:sz="4" w:space="0" w:color="auto"/>
              <w:left w:val="single" w:sz="4" w:space="0" w:color="auto"/>
            </w:tcBorders>
            <w:shd w:val="clear" w:color="auto" w:fill="FFFFFF"/>
            <w:vAlign w:val="bottom"/>
          </w:tcPr>
          <w:p w:rsidR="002B0A78" w:rsidRDefault="002B0A78">
            <w:pPr>
              <w:pStyle w:val="21"/>
              <w:framePr w:w="9874" w:wrap="notBeside" w:vAnchor="text" w:hAnchor="text" w:xAlign="center" w:y="1"/>
              <w:shd w:val="clear" w:color="auto" w:fill="auto"/>
              <w:spacing w:before="0" w:after="0" w:line="274" w:lineRule="exact"/>
              <w:ind w:firstLine="0"/>
              <w:jc w:val="left"/>
            </w:pPr>
            <w:r>
              <w:rPr>
                <w:rStyle w:val="23"/>
              </w:rPr>
              <w:t>2.4. Работа педагогического работника, связанная с выполнением обязанностей классного руководителя (коэффициент применяется на ставку работы)</w:t>
            </w:r>
          </w:p>
        </w:tc>
        <w:tc>
          <w:tcPr>
            <w:tcW w:w="1997" w:type="dxa"/>
            <w:tcBorders>
              <w:top w:val="single" w:sz="4" w:space="0" w:color="auto"/>
              <w:left w:val="single" w:sz="4" w:space="0" w:color="auto"/>
            </w:tcBorders>
            <w:shd w:val="clear" w:color="auto" w:fill="FFFFFF"/>
          </w:tcPr>
          <w:p w:rsidR="002B0A78" w:rsidRDefault="002B0A78">
            <w:pPr>
              <w:pStyle w:val="21"/>
              <w:framePr w:w="9874" w:wrap="notBeside" w:vAnchor="text" w:hAnchor="text" w:xAlign="center" w:y="1"/>
              <w:shd w:val="clear" w:color="auto" w:fill="auto"/>
              <w:spacing w:before="0" w:after="0" w:line="240" w:lineRule="exact"/>
              <w:ind w:firstLine="0"/>
              <w:jc w:val="center"/>
            </w:pPr>
            <w:r>
              <w:rPr>
                <w:rStyle w:val="23"/>
              </w:rPr>
              <w:t>0,15</w:t>
            </w:r>
          </w:p>
        </w:tc>
      </w:tr>
      <w:tr w:rsidR="002B0A78">
        <w:trPr>
          <w:trHeight w:hRule="exact" w:val="1709"/>
          <w:jc w:val="center"/>
        </w:trPr>
        <w:tc>
          <w:tcPr>
            <w:tcW w:w="7877" w:type="dxa"/>
            <w:tcBorders>
              <w:top w:val="single" w:sz="4" w:space="0" w:color="auto"/>
              <w:left w:val="single" w:sz="4" w:space="0" w:color="auto"/>
            </w:tcBorders>
            <w:shd w:val="clear" w:color="auto" w:fill="FFFFFF"/>
            <w:vAlign w:val="bottom"/>
          </w:tcPr>
          <w:p w:rsidR="002B0A78" w:rsidRDefault="002B0A78">
            <w:pPr>
              <w:pStyle w:val="21"/>
              <w:framePr w:w="9874" w:wrap="notBeside" w:vAnchor="text" w:hAnchor="text" w:xAlign="center" w:y="1"/>
              <w:shd w:val="clear" w:color="auto" w:fill="auto"/>
              <w:spacing w:before="0" w:after="0" w:line="274" w:lineRule="exact"/>
              <w:ind w:firstLine="0"/>
              <w:jc w:val="left"/>
            </w:pPr>
            <w:r>
              <w:rPr>
                <w:rStyle w:val="23"/>
              </w:rPr>
              <w:t>2.5. Работа педагогического работника (коэффициент применяется по факту нагрузки):</w:t>
            </w:r>
          </w:p>
          <w:p w:rsidR="002B0A78" w:rsidRDefault="002B0A78">
            <w:pPr>
              <w:pStyle w:val="21"/>
              <w:framePr w:w="9874" w:wrap="notBeside" w:vAnchor="text" w:hAnchor="text" w:xAlign="center" w:y="1"/>
              <w:numPr>
                <w:ilvl w:val="0"/>
                <w:numId w:val="6"/>
              </w:numPr>
              <w:shd w:val="clear" w:color="auto" w:fill="auto"/>
              <w:tabs>
                <w:tab w:val="left" w:pos="149"/>
              </w:tabs>
              <w:spacing w:before="0" w:after="0" w:line="274" w:lineRule="exact"/>
              <w:ind w:firstLine="0"/>
              <w:jc w:val="left"/>
            </w:pPr>
            <w:r>
              <w:rPr>
                <w:rStyle w:val="23"/>
              </w:rPr>
              <w:t>в классах (группах) для детей с ограниченными возможностями здоровья</w:t>
            </w:r>
          </w:p>
          <w:p w:rsidR="002B0A78" w:rsidRDefault="002B0A78">
            <w:pPr>
              <w:pStyle w:val="21"/>
              <w:framePr w:w="9874" w:wrap="notBeside" w:vAnchor="text" w:hAnchor="text" w:xAlign="center" w:y="1"/>
              <w:numPr>
                <w:ilvl w:val="0"/>
                <w:numId w:val="6"/>
              </w:numPr>
              <w:shd w:val="clear" w:color="auto" w:fill="auto"/>
              <w:tabs>
                <w:tab w:val="left" w:pos="139"/>
              </w:tabs>
              <w:spacing w:before="0" w:after="0" w:line="274" w:lineRule="exact"/>
              <w:ind w:firstLine="0"/>
            </w:pPr>
            <w:r>
              <w:rPr>
                <w:rStyle w:val="23"/>
              </w:rPr>
              <w:t>в классах (группах) компенсирующего обучения</w:t>
            </w:r>
          </w:p>
          <w:p w:rsidR="002B0A78" w:rsidRDefault="002B0A78">
            <w:pPr>
              <w:pStyle w:val="21"/>
              <w:framePr w:w="9874" w:wrap="notBeside" w:vAnchor="text" w:hAnchor="text" w:xAlign="center" w:y="1"/>
              <w:numPr>
                <w:ilvl w:val="0"/>
                <w:numId w:val="6"/>
              </w:numPr>
              <w:shd w:val="clear" w:color="auto" w:fill="auto"/>
              <w:tabs>
                <w:tab w:val="left" w:pos="139"/>
              </w:tabs>
              <w:spacing w:before="0" w:after="0" w:line="274" w:lineRule="exact"/>
              <w:ind w:firstLine="0"/>
            </w:pPr>
            <w:r>
              <w:rPr>
                <w:rStyle w:val="23"/>
              </w:rPr>
              <w:t>по программам индивидуального обучения на дому на основании</w:t>
            </w:r>
          </w:p>
        </w:tc>
        <w:tc>
          <w:tcPr>
            <w:tcW w:w="1997" w:type="dxa"/>
            <w:tcBorders>
              <w:top w:val="single" w:sz="4" w:space="0" w:color="auto"/>
              <w:left w:val="single" w:sz="4" w:space="0" w:color="auto"/>
            </w:tcBorders>
            <w:shd w:val="clear" w:color="auto" w:fill="FFFFFF"/>
            <w:vAlign w:val="bottom"/>
          </w:tcPr>
          <w:p w:rsidR="002B0A78" w:rsidRDefault="002B0A78">
            <w:pPr>
              <w:pStyle w:val="21"/>
              <w:framePr w:w="9874" w:wrap="notBeside" w:vAnchor="text" w:hAnchor="text" w:xAlign="center" w:y="1"/>
              <w:shd w:val="clear" w:color="auto" w:fill="auto"/>
              <w:spacing w:before="0" w:after="60" w:line="240" w:lineRule="exact"/>
              <w:ind w:firstLine="0"/>
              <w:jc w:val="center"/>
            </w:pPr>
            <w:r>
              <w:rPr>
                <w:rStyle w:val="23"/>
              </w:rPr>
              <w:t>0,45</w:t>
            </w:r>
          </w:p>
          <w:p w:rsidR="002B0A78" w:rsidRDefault="002B0A78">
            <w:pPr>
              <w:pStyle w:val="21"/>
              <w:framePr w:w="9874" w:wrap="notBeside" w:vAnchor="text" w:hAnchor="text" w:xAlign="center" w:y="1"/>
              <w:shd w:val="clear" w:color="auto" w:fill="auto"/>
              <w:spacing w:before="60" w:after="0" w:line="240" w:lineRule="exact"/>
              <w:ind w:firstLine="0"/>
              <w:jc w:val="center"/>
            </w:pPr>
            <w:r>
              <w:rPr>
                <w:rStyle w:val="23"/>
              </w:rPr>
              <w:t>0,45</w:t>
            </w:r>
          </w:p>
        </w:tc>
      </w:tr>
      <w:tr w:rsidR="002B0A78">
        <w:trPr>
          <w:trHeight w:hRule="exact" w:val="235"/>
          <w:jc w:val="center"/>
        </w:trPr>
        <w:tc>
          <w:tcPr>
            <w:tcW w:w="7877" w:type="dxa"/>
            <w:tcBorders>
              <w:left w:val="single" w:sz="4" w:space="0" w:color="auto"/>
            </w:tcBorders>
            <w:shd w:val="clear" w:color="auto" w:fill="FFFFFF"/>
          </w:tcPr>
          <w:p w:rsidR="002B0A78" w:rsidRDefault="002B0A78">
            <w:pPr>
              <w:pStyle w:val="21"/>
              <w:framePr w:w="9874" w:wrap="notBeside" w:vAnchor="text" w:hAnchor="text" w:xAlign="center" w:y="1"/>
              <w:shd w:val="clear" w:color="auto" w:fill="auto"/>
              <w:spacing w:before="0" w:after="0" w:line="240" w:lineRule="exact"/>
              <w:ind w:firstLine="0"/>
            </w:pPr>
            <w:r>
              <w:rPr>
                <w:rStyle w:val="23"/>
              </w:rPr>
              <w:t>медицинского заключения</w:t>
            </w:r>
          </w:p>
        </w:tc>
        <w:tc>
          <w:tcPr>
            <w:tcW w:w="1997" w:type="dxa"/>
            <w:tcBorders>
              <w:left w:val="single" w:sz="4" w:space="0" w:color="auto"/>
            </w:tcBorders>
            <w:shd w:val="clear" w:color="auto" w:fill="FFFFFF"/>
          </w:tcPr>
          <w:p w:rsidR="002B0A78" w:rsidRDefault="002B0A78">
            <w:pPr>
              <w:pStyle w:val="21"/>
              <w:framePr w:w="9874" w:wrap="notBeside" w:vAnchor="text" w:hAnchor="text" w:xAlign="center" w:y="1"/>
              <w:shd w:val="clear" w:color="auto" w:fill="auto"/>
              <w:spacing w:before="0" w:after="0" w:line="240" w:lineRule="exact"/>
              <w:ind w:firstLine="0"/>
              <w:jc w:val="center"/>
            </w:pPr>
            <w:r>
              <w:rPr>
                <w:rStyle w:val="23"/>
              </w:rPr>
              <w:t>0,45</w:t>
            </w:r>
          </w:p>
        </w:tc>
      </w:tr>
      <w:tr w:rsidR="002B0A78">
        <w:trPr>
          <w:trHeight w:hRule="exact" w:val="562"/>
          <w:jc w:val="center"/>
        </w:trPr>
        <w:tc>
          <w:tcPr>
            <w:tcW w:w="7877" w:type="dxa"/>
            <w:tcBorders>
              <w:top w:val="single" w:sz="4" w:space="0" w:color="auto"/>
              <w:left w:val="single" w:sz="4" w:space="0" w:color="auto"/>
            </w:tcBorders>
            <w:shd w:val="clear" w:color="auto" w:fill="FFFFFF"/>
            <w:vAlign w:val="bottom"/>
          </w:tcPr>
          <w:p w:rsidR="002B0A78" w:rsidRDefault="002B0A78">
            <w:pPr>
              <w:pStyle w:val="21"/>
              <w:framePr w:w="9874" w:wrap="notBeside" w:vAnchor="text" w:hAnchor="text" w:xAlign="center" w:y="1"/>
              <w:shd w:val="clear" w:color="auto" w:fill="auto"/>
              <w:spacing w:before="0" w:after="0" w:line="278" w:lineRule="exact"/>
              <w:ind w:firstLine="0"/>
              <w:jc w:val="left"/>
            </w:pPr>
            <w:r>
              <w:rPr>
                <w:rStyle w:val="23"/>
              </w:rPr>
              <w:t>2.6. Работа педагогического работника, связанная с заведованием логопедическим пунктом (коэффициент применяется на ставку работы)</w:t>
            </w:r>
          </w:p>
        </w:tc>
        <w:tc>
          <w:tcPr>
            <w:tcW w:w="1997" w:type="dxa"/>
            <w:tcBorders>
              <w:top w:val="single" w:sz="4" w:space="0" w:color="auto"/>
              <w:left w:val="single" w:sz="4" w:space="0" w:color="auto"/>
            </w:tcBorders>
            <w:shd w:val="clear" w:color="auto" w:fill="FFFFFF"/>
            <w:vAlign w:val="bottom"/>
          </w:tcPr>
          <w:p w:rsidR="002B0A78" w:rsidRDefault="002B0A78">
            <w:pPr>
              <w:pStyle w:val="21"/>
              <w:framePr w:w="9874" w:wrap="notBeside" w:vAnchor="text" w:hAnchor="text" w:xAlign="center" w:y="1"/>
              <w:shd w:val="clear" w:color="auto" w:fill="auto"/>
              <w:spacing w:before="0" w:after="0" w:line="240" w:lineRule="exact"/>
              <w:ind w:firstLine="0"/>
              <w:jc w:val="center"/>
            </w:pPr>
            <w:r>
              <w:rPr>
                <w:rStyle w:val="23"/>
              </w:rPr>
              <w:t>0,20</w:t>
            </w:r>
          </w:p>
        </w:tc>
      </w:tr>
      <w:tr w:rsidR="002B0A78">
        <w:trPr>
          <w:trHeight w:hRule="exact" w:val="850"/>
          <w:jc w:val="center"/>
        </w:trPr>
        <w:tc>
          <w:tcPr>
            <w:tcW w:w="7877" w:type="dxa"/>
            <w:tcBorders>
              <w:top w:val="single" w:sz="4" w:space="0" w:color="auto"/>
              <w:left w:val="single" w:sz="4" w:space="0" w:color="auto"/>
            </w:tcBorders>
            <w:shd w:val="clear" w:color="auto" w:fill="FFFFFF"/>
            <w:vAlign w:val="bottom"/>
          </w:tcPr>
          <w:p w:rsidR="002B0A78" w:rsidRDefault="002B0A78">
            <w:pPr>
              <w:pStyle w:val="21"/>
              <w:framePr w:w="9874" w:wrap="notBeside" w:vAnchor="text" w:hAnchor="text" w:xAlign="center" w:y="1"/>
              <w:shd w:val="clear" w:color="auto" w:fill="auto"/>
              <w:spacing w:before="0" w:after="0" w:line="278" w:lineRule="exact"/>
              <w:ind w:firstLine="0"/>
              <w:jc w:val="left"/>
            </w:pPr>
            <w:r>
              <w:rPr>
                <w:rStyle w:val="23"/>
              </w:rPr>
              <w:t>2.7. Работа воспитателя дошкольной группы связанная с выполнением функций по работе с семьями воспитанников (коэффициент применяется на ставку работы)</w:t>
            </w:r>
          </w:p>
        </w:tc>
        <w:tc>
          <w:tcPr>
            <w:tcW w:w="1997" w:type="dxa"/>
            <w:tcBorders>
              <w:top w:val="single" w:sz="4" w:space="0" w:color="auto"/>
              <w:left w:val="single" w:sz="4" w:space="0" w:color="auto"/>
            </w:tcBorders>
            <w:shd w:val="clear" w:color="auto" w:fill="FFFFFF"/>
            <w:vAlign w:val="center"/>
          </w:tcPr>
          <w:p w:rsidR="002B0A78" w:rsidRDefault="002B0A78">
            <w:pPr>
              <w:pStyle w:val="21"/>
              <w:framePr w:w="9874" w:wrap="notBeside" w:vAnchor="text" w:hAnchor="text" w:xAlign="center" w:y="1"/>
              <w:shd w:val="clear" w:color="auto" w:fill="auto"/>
              <w:spacing w:before="0" w:after="0" w:line="240" w:lineRule="exact"/>
              <w:ind w:firstLine="0"/>
              <w:jc w:val="center"/>
            </w:pPr>
            <w:r>
              <w:rPr>
                <w:rStyle w:val="23"/>
              </w:rPr>
              <w:t>0,1</w:t>
            </w:r>
          </w:p>
        </w:tc>
      </w:tr>
      <w:tr w:rsidR="002B0A78">
        <w:trPr>
          <w:trHeight w:hRule="exact" w:val="1114"/>
          <w:jc w:val="center"/>
        </w:trPr>
        <w:tc>
          <w:tcPr>
            <w:tcW w:w="7877" w:type="dxa"/>
            <w:tcBorders>
              <w:top w:val="single" w:sz="4" w:space="0" w:color="auto"/>
              <w:left w:val="single" w:sz="4" w:space="0" w:color="auto"/>
              <w:bottom w:val="single" w:sz="4" w:space="0" w:color="auto"/>
            </w:tcBorders>
            <w:shd w:val="clear" w:color="auto" w:fill="FFFFFF"/>
          </w:tcPr>
          <w:p w:rsidR="002B0A78" w:rsidRDefault="002B0A78">
            <w:pPr>
              <w:pStyle w:val="21"/>
              <w:framePr w:w="9874" w:wrap="notBeside" w:vAnchor="text" w:hAnchor="text" w:xAlign="center" w:y="1"/>
              <w:shd w:val="clear" w:color="auto" w:fill="auto"/>
              <w:spacing w:before="0" w:after="0" w:line="274" w:lineRule="exact"/>
              <w:ind w:firstLine="0"/>
              <w:jc w:val="left"/>
            </w:pPr>
            <w:r>
              <w:rPr>
                <w:rStyle w:val="23"/>
              </w:rPr>
              <w:t>2.8. Работа помощника воспитателя, младшего воспитателя в дошкольных группах компенсирующего вида (коэффициент применяется по факту нагрузки)</w:t>
            </w:r>
          </w:p>
        </w:tc>
        <w:tc>
          <w:tcPr>
            <w:tcW w:w="1997" w:type="dxa"/>
            <w:tcBorders>
              <w:top w:val="single" w:sz="4" w:space="0" w:color="auto"/>
              <w:left w:val="single" w:sz="4" w:space="0" w:color="auto"/>
              <w:bottom w:val="single" w:sz="4" w:space="0" w:color="auto"/>
            </w:tcBorders>
            <w:shd w:val="clear" w:color="auto" w:fill="FFFFFF"/>
            <w:vAlign w:val="center"/>
          </w:tcPr>
          <w:p w:rsidR="002B0A78" w:rsidRDefault="002B0A78">
            <w:pPr>
              <w:pStyle w:val="21"/>
              <w:framePr w:w="9874" w:wrap="notBeside" w:vAnchor="text" w:hAnchor="text" w:xAlign="center" w:y="1"/>
              <w:shd w:val="clear" w:color="auto" w:fill="auto"/>
              <w:spacing w:before="0" w:after="0" w:line="240" w:lineRule="exact"/>
              <w:ind w:firstLine="0"/>
              <w:jc w:val="center"/>
            </w:pPr>
            <w:r>
              <w:rPr>
                <w:rStyle w:val="23"/>
              </w:rPr>
              <w:t>0,25</w:t>
            </w:r>
          </w:p>
        </w:tc>
      </w:tr>
    </w:tbl>
    <w:p w:rsidR="002B0A78" w:rsidRDefault="002B0A78">
      <w:pPr>
        <w:framePr w:w="9874" w:wrap="notBeside" w:vAnchor="text" w:hAnchor="text" w:xAlign="center" w:y="1"/>
        <w:rPr>
          <w:sz w:val="2"/>
          <w:szCs w:val="2"/>
        </w:rPr>
      </w:pPr>
    </w:p>
    <w:p w:rsidR="002B0A78" w:rsidRDefault="002B0A78">
      <w:pPr>
        <w:rPr>
          <w:sz w:val="2"/>
          <w:szCs w:val="2"/>
        </w:rPr>
      </w:pPr>
    </w:p>
    <w:p w:rsidR="00C87BA9" w:rsidRDefault="00C87BA9">
      <w:pPr>
        <w:pStyle w:val="21"/>
        <w:shd w:val="clear" w:color="auto" w:fill="auto"/>
        <w:spacing w:before="0" w:after="0" w:line="274" w:lineRule="exact"/>
        <w:ind w:left="580" w:firstLine="720"/>
      </w:pPr>
    </w:p>
    <w:p w:rsidR="002B0A78" w:rsidRDefault="004735ED">
      <w:pPr>
        <w:pStyle w:val="21"/>
        <w:shd w:val="clear" w:color="auto" w:fill="auto"/>
        <w:spacing w:before="0" w:after="0" w:line="274" w:lineRule="exact"/>
        <w:ind w:left="580" w:firstLine="720"/>
      </w:pPr>
      <w:r>
        <w:rPr>
          <w:noProof/>
        </w:rPr>
        <w:pict>
          <v:shape id="Text Box 4" o:spid="_x0000_s1027" type="#_x0000_t202" style="position:absolute;left:0;text-align:left;margin-left:24pt;margin-top:-301.9pt;width:495.6pt;height:288.35pt;z-index:-251659776;visibility:visible;mso-wrap-distance-left:23.3pt;mso-wrap-distance-right:6.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A0" w:firstRow="1" w:lastRow="0" w:firstColumn="1" w:lastColumn="0" w:noHBand="0" w:noVBand="0"/>
                  </w:tblPr>
                  <w:tblGrid>
                    <w:gridCol w:w="7882"/>
                    <w:gridCol w:w="2030"/>
                  </w:tblGrid>
                  <w:tr w:rsidR="002B0A78">
                    <w:trPr>
                      <w:trHeight w:hRule="exact" w:val="1397"/>
                      <w:jc w:val="center"/>
                    </w:trPr>
                    <w:tc>
                      <w:tcPr>
                        <w:tcW w:w="7882" w:type="dxa"/>
                        <w:tcBorders>
                          <w:top w:val="single" w:sz="4" w:space="0" w:color="auto"/>
                          <w:left w:val="single" w:sz="4" w:space="0" w:color="auto"/>
                        </w:tcBorders>
                        <w:shd w:val="clear" w:color="auto" w:fill="FFFFFF"/>
                      </w:tcPr>
                      <w:p w:rsidR="002B0A78" w:rsidRDefault="002B0A78">
                        <w:pPr>
                          <w:pStyle w:val="21"/>
                          <w:shd w:val="clear" w:color="auto" w:fill="auto"/>
                          <w:spacing w:before="0" w:after="0" w:line="274" w:lineRule="exact"/>
                          <w:ind w:firstLine="0"/>
                        </w:pPr>
                        <w:r>
                          <w:t>2.9. Работа педагогических работников за реализацию основных образовательных программ дошкольного, начального общего, основного общего, среднего общего, дополнительного образования в общеобразовательных организациях (коффициент применяется по факту нагрузки)</w:t>
                        </w:r>
                      </w:p>
                    </w:tc>
                    <w:tc>
                      <w:tcPr>
                        <w:tcW w:w="2030" w:type="dxa"/>
                        <w:tcBorders>
                          <w:top w:val="single" w:sz="4" w:space="0" w:color="auto"/>
                          <w:left w:val="single" w:sz="4" w:space="0" w:color="auto"/>
                          <w:right w:val="single" w:sz="4" w:space="0" w:color="auto"/>
                        </w:tcBorders>
                        <w:shd w:val="clear" w:color="auto" w:fill="FFFFFF"/>
                      </w:tcPr>
                      <w:p w:rsidR="002B0A78" w:rsidRDefault="002B0A78">
                        <w:pPr>
                          <w:pStyle w:val="21"/>
                          <w:shd w:val="clear" w:color="auto" w:fill="auto"/>
                          <w:spacing w:before="0" w:after="0" w:line="240" w:lineRule="exact"/>
                          <w:ind w:left="240" w:firstLine="0"/>
                          <w:jc w:val="left"/>
                        </w:pPr>
                        <w:r>
                          <w:t>0,15</w:t>
                        </w:r>
                      </w:p>
                    </w:tc>
                  </w:tr>
                  <w:tr w:rsidR="002B0A78">
                    <w:trPr>
                      <w:trHeight w:hRule="exact" w:val="288"/>
                      <w:jc w:val="center"/>
                    </w:trPr>
                    <w:tc>
                      <w:tcPr>
                        <w:tcW w:w="9912" w:type="dxa"/>
                        <w:gridSpan w:val="2"/>
                        <w:tcBorders>
                          <w:top w:val="single" w:sz="4" w:space="0" w:color="auto"/>
                          <w:left w:val="single" w:sz="4" w:space="0" w:color="auto"/>
                          <w:right w:val="single" w:sz="4" w:space="0" w:color="auto"/>
                        </w:tcBorders>
                        <w:shd w:val="clear" w:color="auto" w:fill="FFFFFF"/>
                      </w:tcPr>
                      <w:p w:rsidR="002B0A78" w:rsidRDefault="002B0A78">
                        <w:pPr>
                          <w:pStyle w:val="21"/>
                          <w:shd w:val="clear" w:color="auto" w:fill="auto"/>
                          <w:spacing w:before="0" w:after="0" w:line="240" w:lineRule="exact"/>
                          <w:ind w:firstLine="0"/>
                          <w:jc w:val="center"/>
                        </w:pPr>
                        <w:r>
                          <w:t>3. Организации дополнительного образования</w:t>
                        </w:r>
                      </w:p>
                    </w:tc>
                  </w:tr>
                  <w:tr w:rsidR="002B0A78">
                    <w:trPr>
                      <w:trHeight w:hRule="exact" w:val="1656"/>
                      <w:jc w:val="center"/>
                    </w:trPr>
                    <w:tc>
                      <w:tcPr>
                        <w:tcW w:w="7882" w:type="dxa"/>
                        <w:tcBorders>
                          <w:top w:val="single" w:sz="4" w:space="0" w:color="auto"/>
                          <w:left w:val="single" w:sz="4" w:space="0" w:color="auto"/>
                        </w:tcBorders>
                        <w:shd w:val="clear" w:color="auto" w:fill="FFFFFF"/>
                      </w:tcPr>
                      <w:p w:rsidR="002B0A78" w:rsidRDefault="002B0A78">
                        <w:pPr>
                          <w:pStyle w:val="21"/>
                          <w:shd w:val="clear" w:color="auto" w:fill="auto"/>
                          <w:spacing w:before="0" w:after="0" w:line="274" w:lineRule="exact"/>
                          <w:ind w:firstLine="0"/>
                          <w:jc w:val="left"/>
                        </w:pPr>
                        <w:r>
                          <w:t>3.1. Работа руководителей 1 и 2 уровня, чья деятельность непосредственно связана с образовательной деятельностью, педагогических работников в:</w:t>
                        </w:r>
                      </w:p>
                      <w:p w:rsidR="002B0A78" w:rsidRDefault="002B0A78">
                        <w:pPr>
                          <w:pStyle w:val="21"/>
                          <w:numPr>
                            <w:ilvl w:val="0"/>
                            <w:numId w:val="2"/>
                          </w:numPr>
                          <w:shd w:val="clear" w:color="auto" w:fill="auto"/>
                          <w:tabs>
                            <w:tab w:val="left" w:pos="197"/>
                          </w:tabs>
                          <w:spacing w:before="0" w:after="0" w:line="274" w:lineRule="exact"/>
                          <w:ind w:firstLine="0"/>
                          <w:jc w:val="left"/>
                        </w:pPr>
                        <w:r>
                          <w:t>специализированных детско-юношеских спортивных школах олимпийского резерва</w:t>
                        </w:r>
                      </w:p>
                      <w:p w:rsidR="002B0A78" w:rsidRDefault="002B0A78">
                        <w:pPr>
                          <w:pStyle w:val="21"/>
                          <w:numPr>
                            <w:ilvl w:val="0"/>
                            <w:numId w:val="2"/>
                          </w:numPr>
                          <w:shd w:val="clear" w:color="auto" w:fill="auto"/>
                          <w:tabs>
                            <w:tab w:val="left" w:pos="134"/>
                          </w:tabs>
                          <w:spacing w:before="0" w:after="0" w:line="274" w:lineRule="exact"/>
                          <w:ind w:firstLine="0"/>
                        </w:pPr>
                        <w:r>
                          <w:t>школах высшего спортивного мастерства</w:t>
                        </w:r>
                      </w:p>
                    </w:tc>
                    <w:tc>
                      <w:tcPr>
                        <w:tcW w:w="2030" w:type="dxa"/>
                        <w:tcBorders>
                          <w:top w:val="single" w:sz="4" w:space="0" w:color="auto"/>
                          <w:left w:val="single" w:sz="4" w:space="0" w:color="auto"/>
                          <w:right w:val="single" w:sz="4" w:space="0" w:color="auto"/>
                        </w:tcBorders>
                        <w:shd w:val="clear" w:color="auto" w:fill="FFFFFF"/>
                      </w:tcPr>
                      <w:p w:rsidR="002B0A78" w:rsidRDefault="002B0A78">
                        <w:pPr>
                          <w:pStyle w:val="21"/>
                          <w:shd w:val="clear" w:color="auto" w:fill="auto"/>
                          <w:spacing w:before="0" w:after="0" w:line="240" w:lineRule="exact"/>
                          <w:ind w:firstLine="0"/>
                          <w:jc w:val="center"/>
                        </w:pPr>
                        <w:r>
                          <w:t>0,15</w:t>
                        </w:r>
                      </w:p>
                    </w:tc>
                  </w:tr>
                  <w:tr w:rsidR="002B0A78">
                    <w:trPr>
                      <w:trHeight w:hRule="exact" w:val="1114"/>
                      <w:jc w:val="center"/>
                    </w:trPr>
                    <w:tc>
                      <w:tcPr>
                        <w:tcW w:w="7882" w:type="dxa"/>
                        <w:tcBorders>
                          <w:top w:val="single" w:sz="4" w:space="0" w:color="auto"/>
                          <w:left w:val="single" w:sz="4" w:space="0" w:color="auto"/>
                        </w:tcBorders>
                        <w:shd w:val="clear" w:color="auto" w:fill="FFFFFF"/>
                      </w:tcPr>
                      <w:p w:rsidR="002B0A78" w:rsidRDefault="002B0A78">
                        <w:pPr>
                          <w:pStyle w:val="21"/>
                          <w:shd w:val="clear" w:color="auto" w:fill="auto"/>
                          <w:spacing w:before="0" w:after="0" w:line="274" w:lineRule="exact"/>
                          <w:ind w:firstLine="0"/>
                          <w:jc w:val="left"/>
                        </w:pPr>
                        <w:r>
                          <w:t>3.2. Педагогическим работникам за работу в учреждении дополнительного образования (коэффициент применяется по факту нагрузки)</w:t>
                        </w:r>
                      </w:p>
                    </w:tc>
                    <w:tc>
                      <w:tcPr>
                        <w:tcW w:w="2030" w:type="dxa"/>
                        <w:tcBorders>
                          <w:top w:val="single" w:sz="4" w:space="0" w:color="auto"/>
                          <w:left w:val="single" w:sz="4" w:space="0" w:color="auto"/>
                          <w:right w:val="single" w:sz="4" w:space="0" w:color="auto"/>
                        </w:tcBorders>
                        <w:shd w:val="clear" w:color="auto" w:fill="FFFFFF"/>
                      </w:tcPr>
                      <w:p w:rsidR="002B0A78" w:rsidRDefault="002B0A78">
                        <w:pPr>
                          <w:pStyle w:val="21"/>
                          <w:shd w:val="clear" w:color="auto" w:fill="auto"/>
                          <w:spacing w:before="0" w:after="0" w:line="240" w:lineRule="exact"/>
                          <w:ind w:firstLine="0"/>
                          <w:jc w:val="center"/>
                        </w:pPr>
                        <w:r>
                          <w:t>0,10</w:t>
                        </w:r>
                      </w:p>
                    </w:tc>
                  </w:tr>
                  <w:tr w:rsidR="002B0A78">
                    <w:trPr>
                      <w:trHeight w:hRule="exact" w:val="1267"/>
                      <w:jc w:val="center"/>
                    </w:trPr>
                    <w:tc>
                      <w:tcPr>
                        <w:tcW w:w="7882" w:type="dxa"/>
                        <w:tcBorders>
                          <w:top w:val="single" w:sz="4" w:space="0" w:color="auto"/>
                          <w:left w:val="single" w:sz="4" w:space="0" w:color="auto"/>
                          <w:bottom w:val="single" w:sz="4" w:space="0" w:color="auto"/>
                        </w:tcBorders>
                        <w:shd w:val="clear" w:color="auto" w:fill="FFFFFF"/>
                      </w:tcPr>
                      <w:p w:rsidR="002B0A78" w:rsidRDefault="002B0A78">
                        <w:pPr>
                          <w:pStyle w:val="21"/>
                          <w:shd w:val="clear" w:color="auto" w:fill="auto"/>
                          <w:spacing w:before="0" w:after="0" w:line="274" w:lineRule="exact"/>
                          <w:ind w:firstLine="0"/>
                          <w:jc w:val="left"/>
                        </w:pPr>
                        <w:r>
                          <w:t>3.3. Педагогическим работникам за реализацию программ общеразвивающей и предпрофессиональной направленности в организациях дополнительного образования (коэффициент применяется по факту нагрузки)</w:t>
                        </w:r>
                      </w:p>
                    </w:tc>
                    <w:tc>
                      <w:tcPr>
                        <w:tcW w:w="2030" w:type="dxa"/>
                        <w:tcBorders>
                          <w:top w:val="single" w:sz="4" w:space="0" w:color="auto"/>
                          <w:left w:val="single" w:sz="4" w:space="0" w:color="auto"/>
                          <w:bottom w:val="single" w:sz="4" w:space="0" w:color="auto"/>
                          <w:right w:val="single" w:sz="4" w:space="0" w:color="auto"/>
                        </w:tcBorders>
                        <w:shd w:val="clear" w:color="auto" w:fill="FFFFFF"/>
                      </w:tcPr>
                      <w:p w:rsidR="002B0A78" w:rsidRDefault="002B0A78">
                        <w:pPr>
                          <w:pStyle w:val="21"/>
                          <w:shd w:val="clear" w:color="auto" w:fill="auto"/>
                          <w:spacing w:before="0" w:after="0" w:line="240" w:lineRule="exact"/>
                          <w:ind w:left="240" w:firstLine="0"/>
                          <w:jc w:val="left"/>
                        </w:pPr>
                        <w:r>
                          <w:t>0,20</w:t>
                        </w:r>
                      </w:p>
                    </w:tc>
                  </w:tr>
                </w:tbl>
                <w:p w:rsidR="002B0A78" w:rsidRDefault="002B0A78">
                  <w:pPr>
                    <w:rPr>
                      <w:sz w:val="2"/>
                      <w:szCs w:val="2"/>
                    </w:rPr>
                  </w:pPr>
                </w:p>
              </w:txbxContent>
            </v:textbox>
            <w10:wrap type="topAndBottom" anchorx="margin"/>
          </v:shape>
        </w:pict>
      </w:r>
      <w:r w:rsidR="002B0A78">
        <w:t>2.8. Коэффициент квалификации состоит из:</w:t>
      </w:r>
    </w:p>
    <w:p w:rsidR="002B0A78" w:rsidRDefault="002B0A78">
      <w:pPr>
        <w:pStyle w:val="21"/>
        <w:numPr>
          <w:ilvl w:val="0"/>
          <w:numId w:val="7"/>
        </w:numPr>
        <w:shd w:val="clear" w:color="auto" w:fill="auto"/>
        <w:tabs>
          <w:tab w:val="left" w:pos="1048"/>
        </w:tabs>
        <w:spacing w:before="0" w:after="0" w:line="274" w:lineRule="exact"/>
        <w:ind w:left="580" w:firstLine="240"/>
      </w:pPr>
      <w:r>
        <w:t>коэффициента за квалификационную категорию;</w:t>
      </w:r>
    </w:p>
    <w:p w:rsidR="002B0A78" w:rsidRDefault="002B0A78">
      <w:pPr>
        <w:pStyle w:val="21"/>
        <w:numPr>
          <w:ilvl w:val="0"/>
          <w:numId w:val="7"/>
        </w:numPr>
        <w:shd w:val="clear" w:color="auto" w:fill="auto"/>
        <w:tabs>
          <w:tab w:val="left" w:pos="1053"/>
        </w:tabs>
        <w:spacing w:before="0" w:after="0" w:line="274" w:lineRule="exact"/>
        <w:ind w:left="580" w:firstLine="240"/>
      </w:pPr>
      <w:r>
        <w:t>коэффициента за ученое звание;</w:t>
      </w:r>
    </w:p>
    <w:p w:rsidR="002B0A78" w:rsidRDefault="002B0A78">
      <w:pPr>
        <w:pStyle w:val="21"/>
        <w:numPr>
          <w:ilvl w:val="0"/>
          <w:numId w:val="7"/>
        </w:numPr>
        <w:shd w:val="clear" w:color="auto" w:fill="auto"/>
        <w:tabs>
          <w:tab w:val="left" w:pos="1053"/>
        </w:tabs>
        <w:spacing w:before="0" w:after="0" w:line="274" w:lineRule="exact"/>
        <w:ind w:left="580" w:right="560" w:firstLine="240"/>
      </w:pPr>
      <w:r>
        <w:t>коэффициента за государственные награды, правительственные награды РФ, СССР, РСФСР, Украины, Автономной Республики Крым, Республики Крым, за ведомственные награды, звания, знаки отличия в труде РФ, СССР, РСФСР, Украины.</w:t>
      </w:r>
    </w:p>
    <w:p w:rsidR="002B0A78" w:rsidRDefault="002B0A78">
      <w:pPr>
        <w:pStyle w:val="21"/>
        <w:shd w:val="clear" w:color="auto" w:fill="auto"/>
        <w:spacing w:before="0" w:after="0" w:line="274" w:lineRule="exact"/>
        <w:ind w:left="580" w:right="560" w:firstLine="720"/>
      </w:pPr>
      <w:r>
        <w:t>Коэффициент квалификации для работников МБОУ «Воробьевская средняя школа» устанавливается путем суммирования коэффициента за квалификационную категорию, коэффициента за ученое звание, коэффициента за государственные награды, правительственные награды РФ, СССР, РСФСР. Украины, Автономной Республики Крым, Республики Крым, ведомственные награды, звания, знаки отличия в труде РФ, СССР, РСФСР, Украины.</w:t>
      </w:r>
    </w:p>
    <w:p w:rsidR="002B0A78" w:rsidRDefault="002B0A78">
      <w:pPr>
        <w:pStyle w:val="21"/>
        <w:shd w:val="clear" w:color="auto" w:fill="auto"/>
        <w:spacing w:before="0" w:after="0" w:line="274" w:lineRule="exact"/>
        <w:ind w:left="580" w:firstLine="720"/>
      </w:pPr>
      <w:r>
        <w:t>Коэффициент квалификации применяется на всю фактическую нагрузку работника.</w:t>
      </w:r>
    </w:p>
    <w:p w:rsidR="002B0A78" w:rsidRDefault="002B0A78">
      <w:pPr>
        <w:pStyle w:val="21"/>
        <w:shd w:val="clear" w:color="auto" w:fill="auto"/>
        <w:spacing w:before="0" w:after="0" w:line="274" w:lineRule="exact"/>
        <w:ind w:left="580" w:right="560" w:firstLine="720"/>
      </w:pPr>
      <w:r>
        <w:t>Педагогическим работникам, прошедшим аттестацию и которым по итогам аттестации присвоена квалификационная категория «специалист», «специалист второй категории» признаются специалистами первой квалификационной категории на срок их присвоения.</w:t>
      </w:r>
    </w:p>
    <w:p w:rsidR="002B0A78" w:rsidRDefault="002B0A78">
      <w:pPr>
        <w:pStyle w:val="21"/>
        <w:shd w:val="clear" w:color="auto" w:fill="auto"/>
        <w:spacing w:before="0" w:after="0" w:line="274" w:lineRule="exact"/>
        <w:ind w:left="580" w:firstLine="720"/>
      </w:pPr>
      <w:r>
        <w:t>2.8.1. Коэффициент за квалификационную категорию устанавливается:</w:t>
      </w:r>
    </w:p>
    <w:p w:rsidR="002B0A78" w:rsidRDefault="002B0A78">
      <w:pPr>
        <w:pStyle w:val="21"/>
        <w:numPr>
          <w:ilvl w:val="0"/>
          <w:numId w:val="7"/>
        </w:numPr>
        <w:shd w:val="clear" w:color="auto" w:fill="auto"/>
        <w:tabs>
          <w:tab w:val="left" w:pos="1053"/>
        </w:tabs>
        <w:spacing w:before="0" w:after="0" w:line="274" w:lineRule="exact"/>
        <w:ind w:left="580" w:firstLine="240"/>
      </w:pPr>
      <w:r>
        <w:t>специалистам;</w:t>
      </w:r>
    </w:p>
    <w:p w:rsidR="002B0A78" w:rsidRDefault="002B0A78">
      <w:pPr>
        <w:pStyle w:val="21"/>
        <w:numPr>
          <w:ilvl w:val="0"/>
          <w:numId w:val="7"/>
        </w:numPr>
        <w:shd w:val="clear" w:color="auto" w:fill="auto"/>
        <w:tabs>
          <w:tab w:val="left" w:pos="1053"/>
        </w:tabs>
        <w:spacing w:before="0" w:after="0" w:line="274" w:lineRule="exact"/>
        <w:ind w:left="580" w:firstLine="240"/>
      </w:pPr>
      <w:r>
        <w:lastRenderedPageBreak/>
        <w:t>руководителям образовательных организаций (по педагогической деятельности).</w:t>
      </w:r>
    </w:p>
    <w:p w:rsidR="002B0A78" w:rsidRDefault="002B0A78">
      <w:pPr>
        <w:pStyle w:val="21"/>
        <w:shd w:val="clear" w:color="auto" w:fill="auto"/>
        <w:spacing w:before="0" w:after="0" w:line="274" w:lineRule="exact"/>
        <w:ind w:left="580" w:firstLine="240"/>
      </w:pPr>
      <w:r>
        <w:t>Размер коэффициента за квалификационную категорию указан в таблице 3.</w:t>
      </w:r>
    </w:p>
    <w:p w:rsidR="002B0A78" w:rsidRDefault="004735ED">
      <w:pPr>
        <w:pStyle w:val="21"/>
        <w:shd w:val="clear" w:color="auto" w:fill="auto"/>
        <w:tabs>
          <w:tab w:val="left" w:leader="underscore" w:pos="4737"/>
          <w:tab w:val="left" w:leader="underscore" w:pos="7890"/>
          <w:tab w:val="left" w:leader="underscore" w:pos="10007"/>
        </w:tabs>
        <w:spacing w:before="0" w:after="0" w:line="274" w:lineRule="exact"/>
        <w:ind w:left="580" w:firstLine="2080"/>
        <w:jc w:val="left"/>
      </w:pPr>
      <w:r>
        <w:rPr>
          <w:noProof/>
        </w:rPr>
        <w:pict>
          <v:shape id="Text Box 5" o:spid="_x0000_s1028" type="#_x0000_t202" style="position:absolute;left:0;text-align:left;margin-left:22.8pt;margin-top:24.7pt;width:493.9pt;height:108.8pt;z-index:-251658752;visibility:visible;mso-wrap-distance-left:5pt;mso-wrap-distance-top:8.15pt;mso-wrap-distance-right:5pt;mso-wrap-distance-bottom:20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A0" w:firstRow="1" w:lastRow="0" w:firstColumn="1" w:lastColumn="0" w:noHBand="0" w:noVBand="0"/>
                  </w:tblPr>
                  <w:tblGrid>
                    <w:gridCol w:w="4272"/>
                    <w:gridCol w:w="5606"/>
                  </w:tblGrid>
                  <w:tr w:rsidR="002B0A78">
                    <w:trPr>
                      <w:trHeight w:hRule="exact" w:val="998"/>
                      <w:jc w:val="center"/>
                    </w:trPr>
                    <w:tc>
                      <w:tcPr>
                        <w:tcW w:w="4272" w:type="dxa"/>
                        <w:tcBorders>
                          <w:top w:val="single" w:sz="4" w:space="0" w:color="auto"/>
                          <w:left w:val="single" w:sz="4" w:space="0" w:color="auto"/>
                        </w:tcBorders>
                        <w:shd w:val="clear" w:color="auto" w:fill="FFFFFF"/>
                      </w:tcPr>
                      <w:p w:rsidR="002B0A78" w:rsidRDefault="002B0A78">
                        <w:pPr>
                          <w:pStyle w:val="21"/>
                          <w:shd w:val="clear" w:color="auto" w:fill="auto"/>
                          <w:spacing w:before="0" w:after="0" w:line="274" w:lineRule="exact"/>
                          <w:ind w:firstLine="0"/>
                          <w:jc w:val="center"/>
                        </w:pPr>
                        <w:r>
                          <w:t>Основание для установления коэффициента</w:t>
                        </w:r>
                      </w:p>
                    </w:tc>
                    <w:tc>
                      <w:tcPr>
                        <w:tcW w:w="5606" w:type="dxa"/>
                        <w:tcBorders>
                          <w:top w:val="single" w:sz="4" w:space="0" w:color="auto"/>
                          <w:left w:val="single" w:sz="4" w:space="0" w:color="auto"/>
                          <w:right w:val="single" w:sz="4" w:space="0" w:color="auto"/>
                        </w:tcBorders>
                        <w:shd w:val="clear" w:color="auto" w:fill="FFFFFF"/>
                      </w:tcPr>
                      <w:p w:rsidR="002B0A78" w:rsidRDefault="002B0A78">
                        <w:pPr>
                          <w:pStyle w:val="21"/>
                          <w:shd w:val="clear" w:color="auto" w:fill="auto"/>
                          <w:spacing w:before="0" w:after="0" w:line="274" w:lineRule="exact"/>
                          <w:ind w:firstLine="0"/>
                          <w:jc w:val="center"/>
                        </w:pPr>
                        <w:r>
                          <w:t>Размер коэффициента за квалификационную категорию</w:t>
                        </w:r>
                      </w:p>
                    </w:tc>
                  </w:tr>
                  <w:tr w:rsidR="002B0A78">
                    <w:trPr>
                      <w:trHeight w:hRule="exact" w:val="322"/>
                      <w:jc w:val="center"/>
                    </w:trPr>
                    <w:tc>
                      <w:tcPr>
                        <w:tcW w:w="4272" w:type="dxa"/>
                        <w:tcBorders>
                          <w:top w:val="single" w:sz="4" w:space="0" w:color="auto"/>
                          <w:left w:val="single" w:sz="4" w:space="0" w:color="auto"/>
                        </w:tcBorders>
                        <w:shd w:val="clear" w:color="auto" w:fill="FFFFFF"/>
                      </w:tcPr>
                      <w:p w:rsidR="002B0A78" w:rsidRDefault="002B0A78">
                        <w:pPr>
                          <w:pStyle w:val="21"/>
                          <w:shd w:val="clear" w:color="auto" w:fill="auto"/>
                          <w:spacing w:before="0" w:after="0" w:line="240" w:lineRule="exact"/>
                          <w:ind w:firstLine="0"/>
                          <w:jc w:val="left"/>
                        </w:pPr>
                        <w:r>
                          <w:t>Квалификационная категория (по</w:t>
                        </w:r>
                      </w:p>
                    </w:tc>
                    <w:tc>
                      <w:tcPr>
                        <w:tcW w:w="5606" w:type="dxa"/>
                        <w:tcBorders>
                          <w:top w:val="single" w:sz="4" w:space="0" w:color="auto"/>
                          <w:left w:val="single" w:sz="4" w:space="0" w:color="auto"/>
                          <w:right w:val="single" w:sz="4" w:space="0" w:color="auto"/>
                        </w:tcBorders>
                        <w:shd w:val="clear" w:color="auto" w:fill="FFFFFF"/>
                      </w:tcPr>
                      <w:p w:rsidR="002B0A78" w:rsidRDefault="002B0A78">
                        <w:pPr>
                          <w:rPr>
                            <w:sz w:val="10"/>
                            <w:szCs w:val="10"/>
                          </w:rPr>
                        </w:pPr>
                      </w:p>
                    </w:tc>
                  </w:tr>
                  <w:tr w:rsidR="002B0A78">
                    <w:trPr>
                      <w:trHeight w:hRule="exact" w:val="264"/>
                      <w:jc w:val="center"/>
                    </w:trPr>
                    <w:tc>
                      <w:tcPr>
                        <w:tcW w:w="4272" w:type="dxa"/>
                        <w:tcBorders>
                          <w:left w:val="single" w:sz="4" w:space="0" w:color="auto"/>
                        </w:tcBorders>
                        <w:shd w:val="clear" w:color="auto" w:fill="FFFFFF"/>
                      </w:tcPr>
                      <w:p w:rsidR="002B0A78" w:rsidRDefault="002B0A78">
                        <w:pPr>
                          <w:pStyle w:val="21"/>
                          <w:shd w:val="clear" w:color="auto" w:fill="auto"/>
                          <w:spacing w:before="0" w:after="0" w:line="240" w:lineRule="exact"/>
                          <w:ind w:firstLine="0"/>
                          <w:jc w:val="left"/>
                        </w:pPr>
                        <w:r>
                          <w:t>педагогической деятельности):</w:t>
                        </w:r>
                      </w:p>
                    </w:tc>
                    <w:tc>
                      <w:tcPr>
                        <w:tcW w:w="5606" w:type="dxa"/>
                        <w:tcBorders>
                          <w:left w:val="single" w:sz="4" w:space="0" w:color="auto"/>
                          <w:right w:val="single" w:sz="4" w:space="0" w:color="auto"/>
                        </w:tcBorders>
                        <w:shd w:val="clear" w:color="auto" w:fill="FFFFFF"/>
                      </w:tcPr>
                      <w:p w:rsidR="002B0A78" w:rsidRDefault="002B0A78">
                        <w:pPr>
                          <w:rPr>
                            <w:sz w:val="10"/>
                            <w:szCs w:val="10"/>
                          </w:rPr>
                        </w:pPr>
                      </w:p>
                    </w:tc>
                  </w:tr>
                  <w:tr w:rsidR="002B0A78">
                    <w:trPr>
                      <w:trHeight w:hRule="exact" w:val="283"/>
                      <w:jc w:val="center"/>
                    </w:trPr>
                    <w:tc>
                      <w:tcPr>
                        <w:tcW w:w="4272" w:type="dxa"/>
                        <w:tcBorders>
                          <w:left w:val="single" w:sz="4" w:space="0" w:color="auto"/>
                        </w:tcBorders>
                        <w:shd w:val="clear" w:color="auto" w:fill="FFFFFF"/>
                      </w:tcPr>
                      <w:p w:rsidR="002B0A78" w:rsidRDefault="002B0A78">
                        <w:pPr>
                          <w:pStyle w:val="21"/>
                          <w:shd w:val="clear" w:color="auto" w:fill="auto"/>
                          <w:spacing w:before="0" w:after="0" w:line="240" w:lineRule="exact"/>
                          <w:ind w:firstLine="0"/>
                          <w:jc w:val="left"/>
                        </w:pPr>
                        <w:r>
                          <w:t>высшая категория</w:t>
                        </w:r>
                      </w:p>
                    </w:tc>
                    <w:tc>
                      <w:tcPr>
                        <w:tcW w:w="5606" w:type="dxa"/>
                        <w:tcBorders>
                          <w:left w:val="single" w:sz="4" w:space="0" w:color="auto"/>
                          <w:right w:val="single" w:sz="4" w:space="0" w:color="auto"/>
                        </w:tcBorders>
                        <w:shd w:val="clear" w:color="auto" w:fill="FFFFFF"/>
                      </w:tcPr>
                      <w:p w:rsidR="002B0A78" w:rsidRDefault="002B0A78">
                        <w:pPr>
                          <w:pStyle w:val="21"/>
                          <w:shd w:val="clear" w:color="auto" w:fill="auto"/>
                          <w:spacing w:before="0" w:after="0" w:line="240" w:lineRule="exact"/>
                          <w:ind w:firstLine="0"/>
                          <w:jc w:val="center"/>
                        </w:pPr>
                        <w:r>
                          <w:t>0,35</w:t>
                        </w:r>
                      </w:p>
                    </w:tc>
                  </w:tr>
                  <w:tr w:rsidR="002B0A78">
                    <w:trPr>
                      <w:trHeight w:hRule="exact" w:val="264"/>
                      <w:jc w:val="center"/>
                    </w:trPr>
                    <w:tc>
                      <w:tcPr>
                        <w:tcW w:w="4272" w:type="dxa"/>
                        <w:tcBorders>
                          <w:left w:val="single" w:sz="4" w:space="0" w:color="auto"/>
                          <w:bottom w:val="single" w:sz="4" w:space="0" w:color="auto"/>
                        </w:tcBorders>
                        <w:shd w:val="clear" w:color="auto" w:fill="FFFFFF"/>
                      </w:tcPr>
                      <w:p w:rsidR="002B0A78" w:rsidRDefault="002B0A78">
                        <w:pPr>
                          <w:pStyle w:val="21"/>
                          <w:shd w:val="clear" w:color="auto" w:fill="auto"/>
                          <w:spacing w:before="0" w:after="0" w:line="240" w:lineRule="exact"/>
                          <w:ind w:firstLine="0"/>
                          <w:jc w:val="left"/>
                        </w:pPr>
                        <w:r>
                          <w:t>первая категория</w:t>
                        </w:r>
                      </w:p>
                    </w:tc>
                    <w:tc>
                      <w:tcPr>
                        <w:tcW w:w="5606" w:type="dxa"/>
                        <w:tcBorders>
                          <w:left w:val="single" w:sz="4" w:space="0" w:color="auto"/>
                          <w:bottom w:val="single" w:sz="4" w:space="0" w:color="auto"/>
                          <w:right w:val="single" w:sz="4" w:space="0" w:color="auto"/>
                        </w:tcBorders>
                        <w:shd w:val="clear" w:color="auto" w:fill="FFFFFF"/>
                      </w:tcPr>
                      <w:p w:rsidR="002B0A78" w:rsidRDefault="002B0A78">
                        <w:pPr>
                          <w:pStyle w:val="21"/>
                          <w:shd w:val="clear" w:color="auto" w:fill="auto"/>
                          <w:spacing w:before="0" w:after="0" w:line="240" w:lineRule="exact"/>
                          <w:ind w:firstLine="0"/>
                          <w:jc w:val="center"/>
                        </w:pPr>
                        <w:r>
                          <w:t>0,20</w:t>
                        </w:r>
                      </w:p>
                    </w:tc>
                  </w:tr>
                </w:tbl>
                <w:p w:rsidR="002B0A78" w:rsidRDefault="002B0A78">
                  <w:pPr>
                    <w:rPr>
                      <w:sz w:val="2"/>
                      <w:szCs w:val="2"/>
                    </w:rPr>
                  </w:pPr>
                </w:p>
              </w:txbxContent>
            </v:textbox>
            <w10:wrap type="square" anchorx="margin"/>
          </v:shape>
        </w:pict>
      </w:r>
      <w:r w:rsidR="002B0A78">
        <w:t xml:space="preserve">Размер коэффициента за квалификационную категорию </w:t>
      </w:r>
      <w:r w:rsidR="002B0A78">
        <w:tab/>
      </w:r>
      <w:r w:rsidR="002B0A78">
        <w:tab/>
      </w:r>
    </w:p>
    <w:p w:rsidR="002B0A78" w:rsidRDefault="002B0A78">
      <w:pPr>
        <w:pStyle w:val="21"/>
        <w:shd w:val="clear" w:color="auto" w:fill="auto"/>
        <w:tabs>
          <w:tab w:val="left" w:leader="underscore" w:pos="4737"/>
          <w:tab w:val="left" w:leader="underscore" w:pos="7890"/>
          <w:tab w:val="left" w:leader="underscore" w:pos="10007"/>
        </w:tabs>
        <w:spacing w:before="0" w:after="0" w:line="274" w:lineRule="exact"/>
        <w:ind w:left="580" w:firstLine="2080"/>
        <w:jc w:val="left"/>
      </w:pPr>
    </w:p>
    <w:p w:rsidR="002B0A78" w:rsidRDefault="002B0A78">
      <w:pPr>
        <w:pStyle w:val="21"/>
        <w:shd w:val="clear" w:color="auto" w:fill="auto"/>
        <w:tabs>
          <w:tab w:val="left" w:leader="underscore" w:pos="4737"/>
          <w:tab w:val="left" w:leader="underscore" w:pos="7890"/>
          <w:tab w:val="left" w:leader="underscore" w:pos="10007"/>
        </w:tabs>
        <w:spacing w:before="0" w:after="0" w:line="274" w:lineRule="exact"/>
        <w:ind w:left="580" w:firstLine="2080"/>
        <w:jc w:val="left"/>
      </w:pPr>
    </w:p>
    <w:p w:rsidR="002B0A78" w:rsidRDefault="002B0A78" w:rsidP="00A41133">
      <w:pPr>
        <w:pStyle w:val="21"/>
        <w:shd w:val="clear" w:color="auto" w:fill="auto"/>
        <w:tabs>
          <w:tab w:val="left" w:leader="underscore" w:pos="4737"/>
          <w:tab w:val="left" w:leader="underscore" w:pos="7890"/>
          <w:tab w:val="left" w:leader="underscore" w:pos="10007"/>
        </w:tabs>
        <w:spacing w:before="0" w:after="0" w:line="274" w:lineRule="exact"/>
        <w:ind w:left="580" w:firstLine="2080"/>
        <w:jc w:val="center"/>
      </w:pPr>
      <w:r>
        <w:rPr>
          <w:rStyle w:val="220"/>
        </w:rPr>
        <w:t>Таблица 3</w:t>
      </w:r>
      <w:r>
        <w:tab/>
      </w:r>
      <w:r>
        <w:br w:type="page"/>
      </w:r>
    </w:p>
    <w:tbl>
      <w:tblPr>
        <w:tblOverlap w:val="never"/>
        <w:tblW w:w="0" w:type="auto"/>
        <w:jc w:val="center"/>
        <w:tblLayout w:type="fixed"/>
        <w:tblCellMar>
          <w:left w:w="10" w:type="dxa"/>
          <w:right w:w="10" w:type="dxa"/>
        </w:tblCellMar>
        <w:tblLook w:val="00A0" w:firstRow="1" w:lastRow="0" w:firstColumn="1" w:lastColumn="0" w:noHBand="0" w:noVBand="0"/>
      </w:tblPr>
      <w:tblGrid>
        <w:gridCol w:w="4282"/>
        <w:gridCol w:w="5549"/>
      </w:tblGrid>
      <w:tr w:rsidR="002B0A78">
        <w:trPr>
          <w:trHeight w:hRule="exact" w:val="874"/>
          <w:jc w:val="center"/>
        </w:trPr>
        <w:tc>
          <w:tcPr>
            <w:tcW w:w="4282" w:type="dxa"/>
            <w:tcBorders>
              <w:top w:val="single" w:sz="4" w:space="0" w:color="auto"/>
              <w:left w:val="single" w:sz="4" w:space="0" w:color="auto"/>
            </w:tcBorders>
            <w:shd w:val="clear" w:color="auto" w:fill="FFFFFF"/>
          </w:tcPr>
          <w:p w:rsidR="002B0A78" w:rsidRDefault="002B0A78">
            <w:pPr>
              <w:framePr w:w="9830" w:wrap="notBeside" w:vAnchor="text" w:hAnchor="text" w:xAlign="center" w:y="1"/>
              <w:rPr>
                <w:sz w:val="10"/>
                <w:szCs w:val="10"/>
              </w:rPr>
            </w:pPr>
          </w:p>
        </w:tc>
        <w:tc>
          <w:tcPr>
            <w:tcW w:w="5549" w:type="dxa"/>
            <w:tcBorders>
              <w:top w:val="single" w:sz="4" w:space="0" w:color="auto"/>
              <w:left w:val="single" w:sz="4" w:space="0" w:color="auto"/>
            </w:tcBorders>
            <w:shd w:val="clear" w:color="auto" w:fill="FFFFFF"/>
            <w:vAlign w:val="bottom"/>
          </w:tcPr>
          <w:p w:rsidR="002B0A78" w:rsidRDefault="002B0A78">
            <w:pPr>
              <w:pStyle w:val="21"/>
              <w:framePr w:w="9830" w:wrap="notBeside" w:vAnchor="text" w:hAnchor="text" w:xAlign="center" w:y="1"/>
              <w:shd w:val="clear" w:color="auto" w:fill="auto"/>
              <w:spacing w:before="0" w:after="0" w:line="1060" w:lineRule="exact"/>
              <w:ind w:firstLine="0"/>
              <w:jc w:val="right"/>
            </w:pPr>
          </w:p>
        </w:tc>
      </w:tr>
      <w:tr w:rsidR="002B0A78">
        <w:trPr>
          <w:trHeight w:hRule="exact" w:val="322"/>
          <w:jc w:val="center"/>
        </w:trPr>
        <w:tc>
          <w:tcPr>
            <w:tcW w:w="4282" w:type="dxa"/>
            <w:tcBorders>
              <w:top w:val="single" w:sz="4" w:space="0" w:color="auto"/>
              <w:left w:val="single" w:sz="4" w:space="0" w:color="auto"/>
            </w:tcBorders>
            <w:shd w:val="clear" w:color="auto" w:fill="FFFFFF"/>
            <w:vAlign w:val="bottom"/>
          </w:tcPr>
          <w:p w:rsidR="002B0A78" w:rsidRDefault="002B0A78">
            <w:pPr>
              <w:pStyle w:val="21"/>
              <w:framePr w:w="9830" w:wrap="notBeside" w:vAnchor="text" w:hAnchor="text" w:xAlign="center" w:y="1"/>
              <w:shd w:val="clear" w:color="auto" w:fill="auto"/>
              <w:spacing w:before="0" w:after="0" w:line="240" w:lineRule="exact"/>
              <w:ind w:firstLine="0"/>
              <w:jc w:val="left"/>
            </w:pPr>
            <w:r>
              <w:t>Квалификационная категория (прочие</w:t>
            </w:r>
          </w:p>
        </w:tc>
        <w:tc>
          <w:tcPr>
            <w:tcW w:w="5549" w:type="dxa"/>
            <w:tcBorders>
              <w:top w:val="single" w:sz="4" w:space="0" w:color="auto"/>
              <w:left w:val="single" w:sz="4" w:space="0" w:color="auto"/>
            </w:tcBorders>
            <w:shd w:val="clear" w:color="auto" w:fill="FFFFFF"/>
            <w:vAlign w:val="bottom"/>
          </w:tcPr>
          <w:p w:rsidR="002B0A78" w:rsidRDefault="002B0A78">
            <w:pPr>
              <w:pStyle w:val="21"/>
              <w:framePr w:w="9830" w:wrap="notBeside" w:vAnchor="text" w:hAnchor="text" w:xAlign="center" w:y="1"/>
              <w:shd w:val="clear" w:color="auto" w:fill="auto"/>
              <w:spacing w:before="0" w:after="0" w:line="400" w:lineRule="exact"/>
              <w:ind w:firstLine="0"/>
              <w:jc w:val="right"/>
            </w:pPr>
          </w:p>
        </w:tc>
      </w:tr>
      <w:tr w:rsidR="002B0A78">
        <w:trPr>
          <w:trHeight w:hRule="exact" w:val="240"/>
          <w:jc w:val="center"/>
        </w:trPr>
        <w:tc>
          <w:tcPr>
            <w:tcW w:w="4282" w:type="dxa"/>
            <w:tcBorders>
              <w:left w:val="single" w:sz="4" w:space="0" w:color="auto"/>
            </w:tcBorders>
            <w:shd w:val="clear" w:color="auto" w:fill="FFFFFF"/>
            <w:vAlign w:val="bottom"/>
          </w:tcPr>
          <w:p w:rsidR="002B0A78" w:rsidRDefault="002B0A78">
            <w:pPr>
              <w:pStyle w:val="21"/>
              <w:framePr w:w="9830" w:wrap="notBeside" w:vAnchor="text" w:hAnchor="text" w:xAlign="center" w:y="1"/>
              <w:shd w:val="clear" w:color="auto" w:fill="auto"/>
              <w:spacing w:before="0" w:after="0" w:line="240" w:lineRule="exact"/>
              <w:ind w:firstLine="0"/>
              <w:jc w:val="left"/>
            </w:pPr>
            <w:r>
              <w:t>специалисты, кроме педагогических</w:t>
            </w:r>
          </w:p>
        </w:tc>
        <w:tc>
          <w:tcPr>
            <w:tcW w:w="5549" w:type="dxa"/>
            <w:tcBorders>
              <w:left w:val="single" w:sz="4" w:space="0" w:color="auto"/>
            </w:tcBorders>
            <w:shd w:val="clear" w:color="auto" w:fill="FFFFFF"/>
          </w:tcPr>
          <w:p w:rsidR="002B0A78" w:rsidRDefault="002B0A78">
            <w:pPr>
              <w:framePr w:w="9830" w:wrap="notBeside" w:vAnchor="text" w:hAnchor="text" w:xAlign="center" w:y="1"/>
              <w:rPr>
                <w:sz w:val="10"/>
                <w:szCs w:val="10"/>
              </w:rPr>
            </w:pPr>
          </w:p>
        </w:tc>
      </w:tr>
      <w:tr w:rsidR="002B0A78">
        <w:trPr>
          <w:trHeight w:hRule="exact" w:val="302"/>
          <w:jc w:val="center"/>
        </w:trPr>
        <w:tc>
          <w:tcPr>
            <w:tcW w:w="4282" w:type="dxa"/>
            <w:tcBorders>
              <w:left w:val="single" w:sz="4" w:space="0" w:color="auto"/>
            </w:tcBorders>
            <w:shd w:val="clear" w:color="auto" w:fill="FFFFFF"/>
          </w:tcPr>
          <w:p w:rsidR="002B0A78" w:rsidRDefault="002B0A78">
            <w:pPr>
              <w:pStyle w:val="21"/>
              <w:framePr w:w="9830" w:wrap="notBeside" w:vAnchor="text" w:hAnchor="text" w:xAlign="center" w:y="1"/>
              <w:shd w:val="clear" w:color="auto" w:fill="auto"/>
              <w:spacing w:before="0" w:after="0" w:line="240" w:lineRule="exact"/>
              <w:ind w:firstLine="0"/>
              <w:jc w:val="left"/>
            </w:pPr>
            <w:r>
              <w:t>работников):</w:t>
            </w:r>
          </w:p>
        </w:tc>
        <w:tc>
          <w:tcPr>
            <w:tcW w:w="5549" w:type="dxa"/>
            <w:tcBorders>
              <w:left w:val="single" w:sz="4" w:space="0" w:color="auto"/>
            </w:tcBorders>
            <w:shd w:val="clear" w:color="auto" w:fill="FFFFFF"/>
          </w:tcPr>
          <w:p w:rsidR="002B0A78" w:rsidRDefault="002B0A78">
            <w:pPr>
              <w:framePr w:w="9830" w:wrap="notBeside" w:vAnchor="text" w:hAnchor="text" w:xAlign="center" w:y="1"/>
              <w:rPr>
                <w:sz w:val="10"/>
                <w:szCs w:val="10"/>
              </w:rPr>
            </w:pPr>
          </w:p>
        </w:tc>
      </w:tr>
      <w:tr w:rsidR="002B0A78">
        <w:trPr>
          <w:trHeight w:hRule="exact" w:val="274"/>
          <w:jc w:val="center"/>
        </w:trPr>
        <w:tc>
          <w:tcPr>
            <w:tcW w:w="4282" w:type="dxa"/>
            <w:tcBorders>
              <w:left w:val="single" w:sz="4" w:space="0" w:color="auto"/>
            </w:tcBorders>
            <w:shd w:val="clear" w:color="auto" w:fill="FFFFFF"/>
          </w:tcPr>
          <w:p w:rsidR="002B0A78" w:rsidRDefault="002B0A78">
            <w:pPr>
              <w:pStyle w:val="21"/>
              <w:framePr w:w="9830" w:wrap="notBeside" w:vAnchor="text" w:hAnchor="text" w:xAlign="center" w:y="1"/>
              <w:shd w:val="clear" w:color="auto" w:fill="auto"/>
              <w:spacing w:before="0" w:after="0" w:line="240" w:lineRule="exact"/>
              <w:ind w:firstLine="0"/>
              <w:jc w:val="left"/>
            </w:pPr>
            <w:r>
              <w:t>ведущий</w:t>
            </w:r>
          </w:p>
        </w:tc>
        <w:tc>
          <w:tcPr>
            <w:tcW w:w="5549" w:type="dxa"/>
            <w:tcBorders>
              <w:left w:val="single" w:sz="4" w:space="0" w:color="auto"/>
            </w:tcBorders>
            <w:shd w:val="clear" w:color="auto" w:fill="FFFFFF"/>
            <w:vAlign w:val="bottom"/>
          </w:tcPr>
          <w:p w:rsidR="002B0A78" w:rsidRDefault="002B0A78">
            <w:pPr>
              <w:pStyle w:val="21"/>
              <w:framePr w:w="9830" w:wrap="notBeside" w:vAnchor="text" w:hAnchor="text" w:xAlign="center" w:y="1"/>
              <w:shd w:val="clear" w:color="auto" w:fill="auto"/>
              <w:spacing w:before="0" w:after="0" w:line="240" w:lineRule="exact"/>
              <w:ind w:firstLine="0"/>
              <w:jc w:val="center"/>
            </w:pPr>
            <w:r>
              <w:t>0,20</w:t>
            </w:r>
          </w:p>
        </w:tc>
      </w:tr>
      <w:tr w:rsidR="002B0A78">
        <w:trPr>
          <w:trHeight w:hRule="exact" w:val="278"/>
          <w:jc w:val="center"/>
        </w:trPr>
        <w:tc>
          <w:tcPr>
            <w:tcW w:w="4282" w:type="dxa"/>
            <w:tcBorders>
              <w:left w:val="single" w:sz="4" w:space="0" w:color="auto"/>
            </w:tcBorders>
            <w:shd w:val="clear" w:color="auto" w:fill="FFFFFF"/>
          </w:tcPr>
          <w:p w:rsidR="002B0A78" w:rsidRDefault="002B0A78">
            <w:pPr>
              <w:pStyle w:val="21"/>
              <w:framePr w:w="9830" w:wrap="notBeside" w:vAnchor="text" w:hAnchor="text" w:xAlign="center" w:y="1"/>
              <w:shd w:val="clear" w:color="auto" w:fill="auto"/>
              <w:spacing w:before="0" w:after="0" w:line="240" w:lineRule="exact"/>
              <w:ind w:firstLine="0"/>
              <w:jc w:val="left"/>
            </w:pPr>
            <w:r>
              <w:t>старший</w:t>
            </w:r>
          </w:p>
        </w:tc>
        <w:tc>
          <w:tcPr>
            <w:tcW w:w="5549" w:type="dxa"/>
            <w:tcBorders>
              <w:left w:val="single" w:sz="4" w:space="0" w:color="auto"/>
            </w:tcBorders>
            <w:shd w:val="clear" w:color="auto" w:fill="FFFFFF"/>
          </w:tcPr>
          <w:p w:rsidR="002B0A78" w:rsidRDefault="002B0A78">
            <w:pPr>
              <w:pStyle w:val="21"/>
              <w:framePr w:w="9830" w:wrap="notBeside" w:vAnchor="text" w:hAnchor="text" w:xAlign="center" w:y="1"/>
              <w:shd w:val="clear" w:color="auto" w:fill="auto"/>
              <w:spacing w:before="0" w:after="0" w:line="240" w:lineRule="exact"/>
              <w:ind w:firstLine="0"/>
              <w:jc w:val="center"/>
            </w:pPr>
            <w:r>
              <w:t>0,15</w:t>
            </w:r>
          </w:p>
        </w:tc>
      </w:tr>
      <w:tr w:rsidR="002B0A78">
        <w:trPr>
          <w:trHeight w:hRule="exact" w:val="278"/>
          <w:jc w:val="center"/>
        </w:trPr>
        <w:tc>
          <w:tcPr>
            <w:tcW w:w="4282" w:type="dxa"/>
            <w:tcBorders>
              <w:left w:val="single" w:sz="4" w:space="0" w:color="auto"/>
            </w:tcBorders>
            <w:shd w:val="clear" w:color="auto" w:fill="FFFFFF"/>
          </w:tcPr>
          <w:p w:rsidR="002B0A78" w:rsidRDefault="002B0A78">
            <w:pPr>
              <w:pStyle w:val="21"/>
              <w:framePr w:w="9830" w:wrap="notBeside" w:vAnchor="text" w:hAnchor="text" w:xAlign="center" w:y="1"/>
              <w:shd w:val="clear" w:color="auto" w:fill="auto"/>
              <w:spacing w:before="0" w:after="0" w:line="240" w:lineRule="exact"/>
              <w:ind w:firstLine="0"/>
              <w:jc w:val="left"/>
            </w:pPr>
            <w:r>
              <w:t>первая категория</w:t>
            </w:r>
          </w:p>
        </w:tc>
        <w:tc>
          <w:tcPr>
            <w:tcW w:w="5549" w:type="dxa"/>
            <w:tcBorders>
              <w:left w:val="single" w:sz="4" w:space="0" w:color="auto"/>
            </w:tcBorders>
            <w:shd w:val="clear" w:color="auto" w:fill="FFFFFF"/>
            <w:vAlign w:val="bottom"/>
          </w:tcPr>
          <w:p w:rsidR="002B0A78" w:rsidRDefault="002B0A78">
            <w:pPr>
              <w:pStyle w:val="21"/>
              <w:framePr w:w="9830" w:wrap="notBeside" w:vAnchor="text" w:hAnchor="text" w:xAlign="center" w:y="1"/>
              <w:shd w:val="clear" w:color="auto" w:fill="auto"/>
              <w:spacing w:before="0" w:after="0" w:line="240" w:lineRule="exact"/>
              <w:ind w:firstLine="0"/>
              <w:jc w:val="center"/>
            </w:pPr>
            <w:r>
              <w:t>0,10</w:t>
            </w:r>
          </w:p>
        </w:tc>
      </w:tr>
      <w:tr w:rsidR="002B0A78">
        <w:trPr>
          <w:trHeight w:hRule="exact" w:val="274"/>
          <w:jc w:val="center"/>
        </w:trPr>
        <w:tc>
          <w:tcPr>
            <w:tcW w:w="4282" w:type="dxa"/>
            <w:tcBorders>
              <w:left w:val="single" w:sz="4" w:space="0" w:color="auto"/>
              <w:bottom w:val="single" w:sz="4" w:space="0" w:color="auto"/>
            </w:tcBorders>
            <w:shd w:val="clear" w:color="auto" w:fill="FFFFFF"/>
          </w:tcPr>
          <w:p w:rsidR="002B0A78" w:rsidRDefault="002B0A78">
            <w:pPr>
              <w:pStyle w:val="21"/>
              <w:framePr w:w="9830" w:wrap="notBeside" w:vAnchor="text" w:hAnchor="text" w:xAlign="center" w:y="1"/>
              <w:shd w:val="clear" w:color="auto" w:fill="auto"/>
              <w:spacing w:before="0" w:after="0" w:line="240" w:lineRule="exact"/>
              <w:ind w:firstLine="0"/>
              <w:jc w:val="left"/>
            </w:pPr>
            <w:r>
              <w:t>вторая категория</w:t>
            </w:r>
          </w:p>
        </w:tc>
        <w:tc>
          <w:tcPr>
            <w:tcW w:w="5549" w:type="dxa"/>
            <w:tcBorders>
              <w:left w:val="single" w:sz="4" w:space="0" w:color="auto"/>
              <w:bottom w:val="single" w:sz="4" w:space="0" w:color="auto"/>
            </w:tcBorders>
            <w:shd w:val="clear" w:color="auto" w:fill="FFFFFF"/>
          </w:tcPr>
          <w:p w:rsidR="002B0A78" w:rsidRDefault="002B0A78">
            <w:pPr>
              <w:pStyle w:val="21"/>
              <w:framePr w:w="9830" w:wrap="notBeside" w:vAnchor="text" w:hAnchor="text" w:xAlign="center" w:y="1"/>
              <w:shd w:val="clear" w:color="auto" w:fill="auto"/>
              <w:spacing w:before="0" w:after="0" w:line="240" w:lineRule="exact"/>
              <w:ind w:firstLine="0"/>
              <w:jc w:val="center"/>
            </w:pPr>
            <w:r>
              <w:t>0,05</w:t>
            </w:r>
          </w:p>
        </w:tc>
      </w:tr>
    </w:tbl>
    <w:p w:rsidR="002B0A78" w:rsidRDefault="002B0A78">
      <w:pPr>
        <w:framePr w:w="9830" w:wrap="notBeside" w:vAnchor="text" w:hAnchor="text" w:xAlign="center" w:y="1"/>
        <w:rPr>
          <w:sz w:val="2"/>
          <w:szCs w:val="2"/>
        </w:rPr>
      </w:pPr>
    </w:p>
    <w:p w:rsidR="002B0A78" w:rsidRDefault="002B0A78">
      <w:pPr>
        <w:rPr>
          <w:sz w:val="2"/>
          <w:szCs w:val="2"/>
        </w:rPr>
      </w:pPr>
    </w:p>
    <w:p w:rsidR="002B0A78" w:rsidRDefault="002B0A78">
      <w:pPr>
        <w:pStyle w:val="21"/>
        <w:shd w:val="clear" w:color="auto" w:fill="auto"/>
        <w:spacing w:before="194" w:after="0" w:line="274" w:lineRule="exact"/>
        <w:ind w:left="620" w:right="320" w:firstLine="720"/>
      </w:pPr>
      <w:r>
        <w:t>2.8.2. Коэффициент за государственные награды, правительственные награды РФ, СССР, РСФСР, Украины, Автономной Республики Крым, Республики Крым, за ведомственные награды, звания, знаки отличия в труде РФ, СССР, РСФСР, Украины устанавливается руководителям и специалистам МБОУ «Воробьевская средняя школа» .</w:t>
      </w:r>
    </w:p>
    <w:p w:rsidR="002B0A78" w:rsidRDefault="002B0A78">
      <w:pPr>
        <w:pStyle w:val="21"/>
        <w:shd w:val="clear" w:color="auto" w:fill="auto"/>
        <w:spacing w:before="0" w:after="0" w:line="274" w:lineRule="exact"/>
        <w:ind w:left="620" w:right="320" w:firstLine="720"/>
      </w:pPr>
      <w:r>
        <w:t>Размер коэффициента за государственные награды, правительственные награды, РФ, СССР, РСФСР, Украины, Автономной Республики Крым, Республики Крым за ведомственные награды, звания, знаки "Отличия в труде РФ, СССР, РСФСР, Украины, указан в таблице 4.</w:t>
      </w:r>
    </w:p>
    <w:p w:rsidR="002B0A78" w:rsidRDefault="002B0A78">
      <w:pPr>
        <w:pStyle w:val="21"/>
        <w:shd w:val="clear" w:color="auto" w:fill="auto"/>
        <w:spacing w:before="0" w:after="0" w:line="274" w:lineRule="exact"/>
        <w:ind w:left="620" w:right="320" w:firstLine="720"/>
        <w:jc w:val="left"/>
      </w:pPr>
      <w:r>
        <w:t>Размер коэффициента за государственные награды, правительственные награды РФ, СССР, РСФСР, Украины, Автономной Республики Крым, Республики Крым за ведомственные награды, звания, знаки отличия в труде РФ. СССР, РСФСР, Украины</w:t>
      </w:r>
    </w:p>
    <w:p w:rsidR="002B0A78" w:rsidRDefault="002B0A78">
      <w:pPr>
        <w:pStyle w:val="a5"/>
        <w:framePr w:w="9869" w:wrap="notBeside" w:vAnchor="text" w:hAnchor="text" w:xAlign="center" w:y="1"/>
        <w:shd w:val="clear" w:color="auto" w:fill="auto"/>
        <w:spacing w:line="240" w:lineRule="exact"/>
      </w:pPr>
      <w:r>
        <w:lastRenderedPageBreak/>
        <w:t>Таблица 4</w:t>
      </w:r>
    </w:p>
    <w:tbl>
      <w:tblPr>
        <w:tblOverlap w:val="never"/>
        <w:tblW w:w="0" w:type="auto"/>
        <w:jc w:val="center"/>
        <w:tblLayout w:type="fixed"/>
        <w:tblCellMar>
          <w:left w:w="10" w:type="dxa"/>
          <w:right w:w="10" w:type="dxa"/>
        </w:tblCellMar>
        <w:tblLook w:val="00A0" w:firstRow="1" w:lastRow="0" w:firstColumn="1" w:lastColumn="0" w:noHBand="0" w:noVBand="0"/>
      </w:tblPr>
      <w:tblGrid>
        <w:gridCol w:w="4973"/>
        <w:gridCol w:w="4896"/>
      </w:tblGrid>
      <w:tr w:rsidR="002B0A78">
        <w:trPr>
          <w:trHeight w:hRule="exact" w:val="1963"/>
          <w:jc w:val="center"/>
        </w:trPr>
        <w:tc>
          <w:tcPr>
            <w:tcW w:w="4973" w:type="dxa"/>
            <w:tcBorders>
              <w:top w:val="single" w:sz="4" w:space="0" w:color="auto"/>
              <w:left w:val="single" w:sz="4" w:space="0" w:color="auto"/>
            </w:tcBorders>
            <w:shd w:val="clear" w:color="auto" w:fill="FFFFFF"/>
          </w:tcPr>
          <w:p w:rsidR="002B0A78" w:rsidRDefault="002B0A78">
            <w:pPr>
              <w:pStyle w:val="21"/>
              <w:framePr w:w="9869" w:wrap="notBeside" w:vAnchor="text" w:hAnchor="text" w:xAlign="center" w:y="1"/>
              <w:shd w:val="clear" w:color="auto" w:fill="auto"/>
              <w:spacing w:before="0" w:after="0" w:line="240" w:lineRule="exact"/>
              <w:ind w:firstLine="0"/>
              <w:jc w:val="left"/>
            </w:pPr>
            <w:r>
              <w:t>Основание для установления коэффициента</w:t>
            </w:r>
          </w:p>
        </w:tc>
        <w:tc>
          <w:tcPr>
            <w:tcW w:w="4896" w:type="dxa"/>
            <w:tcBorders>
              <w:top w:val="single" w:sz="4" w:space="0" w:color="auto"/>
              <w:left w:val="single" w:sz="4" w:space="0" w:color="auto"/>
            </w:tcBorders>
            <w:shd w:val="clear" w:color="auto" w:fill="FFFFFF"/>
          </w:tcPr>
          <w:p w:rsidR="002B0A78" w:rsidRDefault="002B0A78">
            <w:pPr>
              <w:pStyle w:val="21"/>
              <w:framePr w:w="9869" w:wrap="notBeside" w:vAnchor="text" w:hAnchor="text" w:xAlign="center" w:y="1"/>
              <w:shd w:val="clear" w:color="auto" w:fill="auto"/>
              <w:spacing w:before="0" w:after="0" w:line="274" w:lineRule="exact"/>
              <w:ind w:firstLine="0"/>
              <w:jc w:val="left"/>
            </w:pPr>
            <w:r>
              <w:t>Размер коэффициента за государственные награды, правительственные награды РФ. СССР, РСФСР, Украины, Автономной Республики Крым, Республики Крым, за ведомственные награды, звания, знаки отличия в труде РФ, СССР, РСФСР, Украины**</w:t>
            </w:r>
          </w:p>
        </w:tc>
      </w:tr>
      <w:tr w:rsidR="002B0A78">
        <w:trPr>
          <w:trHeight w:hRule="exact" w:val="1397"/>
          <w:jc w:val="center"/>
        </w:trPr>
        <w:tc>
          <w:tcPr>
            <w:tcW w:w="4973" w:type="dxa"/>
            <w:tcBorders>
              <w:top w:val="single" w:sz="4" w:space="0" w:color="auto"/>
              <w:left w:val="single" w:sz="4" w:space="0" w:color="auto"/>
            </w:tcBorders>
            <w:shd w:val="clear" w:color="auto" w:fill="FFFFFF"/>
          </w:tcPr>
          <w:p w:rsidR="002B0A78" w:rsidRDefault="002B0A78">
            <w:pPr>
              <w:pStyle w:val="21"/>
              <w:framePr w:w="9869" w:wrap="notBeside" w:vAnchor="text" w:hAnchor="text" w:xAlign="center" w:y="1"/>
              <w:shd w:val="clear" w:color="auto" w:fill="auto"/>
              <w:spacing w:before="0" w:after="0" w:line="278" w:lineRule="exact"/>
              <w:ind w:firstLine="0"/>
              <w:jc w:val="left"/>
            </w:pPr>
            <w:r>
              <w:t>Государственные награды (высшие звания, ордена, медали, знаки отличия, почетные звания), правительственные награды (медали, грамоты, благодарности) РФ, СССР, РСФСР, Украины, в том числе:</w:t>
            </w:r>
          </w:p>
        </w:tc>
        <w:tc>
          <w:tcPr>
            <w:tcW w:w="4896" w:type="dxa"/>
            <w:tcBorders>
              <w:top w:val="single" w:sz="4" w:space="0" w:color="auto"/>
              <w:left w:val="single" w:sz="4" w:space="0" w:color="auto"/>
            </w:tcBorders>
            <w:shd w:val="clear" w:color="auto" w:fill="FFFFFF"/>
          </w:tcPr>
          <w:p w:rsidR="002B0A78" w:rsidRDefault="002B0A78">
            <w:pPr>
              <w:framePr w:w="9869" w:wrap="notBeside" w:vAnchor="text" w:hAnchor="text" w:xAlign="center" w:y="1"/>
              <w:rPr>
                <w:sz w:val="10"/>
                <w:szCs w:val="10"/>
              </w:rPr>
            </w:pPr>
          </w:p>
        </w:tc>
      </w:tr>
      <w:tr w:rsidR="002B0A78">
        <w:trPr>
          <w:trHeight w:hRule="exact" w:val="557"/>
          <w:jc w:val="center"/>
        </w:trPr>
        <w:tc>
          <w:tcPr>
            <w:tcW w:w="4973" w:type="dxa"/>
            <w:tcBorders>
              <w:top w:val="single" w:sz="4" w:space="0" w:color="auto"/>
              <w:left w:val="single" w:sz="4" w:space="0" w:color="auto"/>
            </w:tcBorders>
            <w:shd w:val="clear" w:color="auto" w:fill="FFFFFF"/>
          </w:tcPr>
          <w:p w:rsidR="002B0A78" w:rsidRDefault="002B0A78">
            <w:pPr>
              <w:pStyle w:val="21"/>
              <w:framePr w:w="9869" w:wrap="notBeside" w:vAnchor="text" w:hAnchor="text" w:xAlign="center" w:y="1"/>
              <w:shd w:val="clear" w:color="auto" w:fill="auto"/>
              <w:spacing w:before="0" w:after="0" w:line="240" w:lineRule="exact"/>
              <w:ind w:firstLine="0"/>
              <w:jc w:val="left"/>
            </w:pPr>
            <w:r>
              <w:t>высшие звания</w:t>
            </w:r>
          </w:p>
        </w:tc>
        <w:tc>
          <w:tcPr>
            <w:tcW w:w="4896" w:type="dxa"/>
            <w:tcBorders>
              <w:top w:val="single" w:sz="4" w:space="0" w:color="auto"/>
              <w:left w:val="single" w:sz="4" w:space="0" w:color="auto"/>
            </w:tcBorders>
            <w:shd w:val="clear" w:color="auto" w:fill="FFFFFF"/>
          </w:tcPr>
          <w:p w:rsidR="002B0A78" w:rsidRDefault="002B0A78">
            <w:pPr>
              <w:pStyle w:val="21"/>
              <w:framePr w:w="9869" w:wrap="notBeside" w:vAnchor="text" w:hAnchor="text" w:xAlign="center" w:y="1"/>
              <w:shd w:val="clear" w:color="auto" w:fill="auto"/>
              <w:spacing w:before="0" w:after="0" w:line="240" w:lineRule="exact"/>
              <w:ind w:firstLine="0"/>
              <w:jc w:val="center"/>
            </w:pPr>
            <w:r>
              <w:t>0,50</w:t>
            </w:r>
          </w:p>
        </w:tc>
      </w:tr>
      <w:tr w:rsidR="002B0A78">
        <w:trPr>
          <w:trHeight w:hRule="exact" w:val="432"/>
          <w:jc w:val="center"/>
        </w:trPr>
        <w:tc>
          <w:tcPr>
            <w:tcW w:w="4973" w:type="dxa"/>
            <w:tcBorders>
              <w:top w:val="single" w:sz="4" w:space="0" w:color="auto"/>
              <w:left w:val="single" w:sz="4" w:space="0" w:color="auto"/>
            </w:tcBorders>
            <w:shd w:val="clear" w:color="auto" w:fill="FFFFFF"/>
          </w:tcPr>
          <w:p w:rsidR="002B0A78" w:rsidRDefault="002B0A78">
            <w:pPr>
              <w:pStyle w:val="21"/>
              <w:framePr w:w="9869" w:wrap="notBeside" w:vAnchor="text" w:hAnchor="text" w:xAlign="center" w:y="1"/>
              <w:shd w:val="clear" w:color="auto" w:fill="auto"/>
              <w:spacing w:before="0" w:after="0" w:line="240" w:lineRule="exact"/>
              <w:ind w:firstLine="0"/>
              <w:jc w:val="left"/>
            </w:pPr>
            <w:r>
              <w:t>ордена, медали, знаки отличия</w:t>
            </w:r>
          </w:p>
        </w:tc>
        <w:tc>
          <w:tcPr>
            <w:tcW w:w="4896" w:type="dxa"/>
            <w:tcBorders>
              <w:top w:val="single" w:sz="4" w:space="0" w:color="auto"/>
              <w:left w:val="single" w:sz="4" w:space="0" w:color="auto"/>
            </w:tcBorders>
            <w:shd w:val="clear" w:color="auto" w:fill="FFFFFF"/>
          </w:tcPr>
          <w:p w:rsidR="002B0A78" w:rsidRDefault="002B0A78">
            <w:pPr>
              <w:pStyle w:val="21"/>
              <w:framePr w:w="9869" w:wrap="notBeside" w:vAnchor="text" w:hAnchor="text" w:xAlign="center" w:y="1"/>
              <w:shd w:val="clear" w:color="auto" w:fill="auto"/>
              <w:spacing w:before="0" w:after="0" w:line="240" w:lineRule="exact"/>
              <w:ind w:firstLine="0"/>
              <w:jc w:val="center"/>
            </w:pPr>
            <w:r>
              <w:t>0,40</w:t>
            </w:r>
          </w:p>
        </w:tc>
      </w:tr>
      <w:tr w:rsidR="002B0A78">
        <w:trPr>
          <w:trHeight w:hRule="exact" w:val="288"/>
          <w:jc w:val="center"/>
        </w:trPr>
        <w:tc>
          <w:tcPr>
            <w:tcW w:w="4973" w:type="dxa"/>
            <w:tcBorders>
              <w:top w:val="single" w:sz="4" w:space="0" w:color="auto"/>
              <w:left w:val="single" w:sz="4" w:space="0" w:color="auto"/>
            </w:tcBorders>
            <w:shd w:val="clear" w:color="auto" w:fill="FFFFFF"/>
          </w:tcPr>
          <w:p w:rsidR="002B0A78" w:rsidRDefault="002B0A78">
            <w:pPr>
              <w:pStyle w:val="21"/>
              <w:framePr w:w="9869" w:wrap="notBeside" w:vAnchor="text" w:hAnchor="text" w:xAlign="center" w:y="1"/>
              <w:shd w:val="clear" w:color="auto" w:fill="auto"/>
              <w:spacing w:before="0" w:after="0" w:line="240" w:lineRule="exact"/>
              <w:ind w:firstLine="0"/>
              <w:jc w:val="left"/>
            </w:pPr>
            <w:r>
              <w:t>почетные звания:</w:t>
            </w:r>
          </w:p>
        </w:tc>
        <w:tc>
          <w:tcPr>
            <w:tcW w:w="4896" w:type="dxa"/>
            <w:tcBorders>
              <w:top w:val="single" w:sz="4" w:space="0" w:color="auto"/>
              <w:left w:val="single" w:sz="4" w:space="0" w:color="auto"/>
            </w:tcBorders>
            <w:shd w:val="clear" w:color="auto" w:fill="FFFFFF"/>
          </w:tcPr>
          <w:p w:rsidR="002B0A78" w:rsidRDefault="002B0A78">
            <w:pPr>
              <w:framePr w:w="9869" w:wrap="notBeside" w:vAnchor="text" w:hAnchor="text" w:xAlign="center" w:y="1"/>
              <w:rPr>
                <w:sz w:val="10"/>
                <w:szCs w:val="10"/>
              </w:rPr>
            </w:pPr>
          </w:p>
        </w:tc>
      </w:tr>
      <w:tr w:rsidR="002B0A78">
        <w:trPr>
          <w:trHeight w:hRule="exact" w:val="288"/>
          <w:jc w:val="center"/>
        </w:trPr>
        <w:tc>
          <w:tcPr>
            <w:tcW w:w="4973" w:type="dxa"/>
            <w:tcBorders>
              <w:top w:val="single" w:sz="4" w:space="0" w:color="auto"/>
              <w:left w:val="single" w:sz="4" w:space="0" w:color="auto"/>
            </w:tcBorders>
            <w:shd w:val="clear" w:color="auto" w:fill="FFFFFF"/>
          </w:tcPr>
          <w:p w:rsidR="002B0A78" w:rsidRDefault="002B0A78">
            <w:pPr>
              <w:pStyle w:val="21"/>
              <w:framePr w:w="9869" w:wrap="notBeside" w:vAnchor="text" w:hAnchor="text" w:xAlign="center" w:y="1"/>
              <w:shd w:val="clear" w:color="auto" w:fill="auto"/>
              <w:spacing w:before="0" w:after="0" w:line="240" w:lineRule="exact"/>
              <w:ind w:firstLine="0"/>
              <w:jc w:val="left"/>
            </w:pPr>
            <w:r>
              <w:t>«Народный...»</w:t>
            </w:r>
          </w:p>
        </w:tc>
        <w:tc>
          <w:tcPr>
            <w:tcW w:w="4896" w:type="dxa"/>
            <w:tcBorders>
              <w:top w:val="single" w:sz="4" w:space="0" w:color="auto"/>
              <w:left w:val="single" w:sz="4" w:space="0" w:color="auto"/>
            </w:tcBorders>
            <w:shd w:val="clear" w:color="auto" w:fill="FFFFFF"/>
          </w:tcPr>
          <w:p w:rsidR="002B0A78" w:rsidRDefault="002B0A78">
            <w:pPr>
              <w:pStyle w:val="21"/>
              <w:framePr w:w="9869" w:wrap="notBeside" w:vAnchor="text" w:hAnchor="text" w:xAlign="center" w:y="1"/>
              <w:shd w:val="clear" w:color="auto" w:fill="auto"/>
              <w:spacing w:before="0" w:after="0" w:line="240" w:lineRule="exact"/>
              <w:ind w:firstLine="0"/>
              <w:jc w:val="center"/>
            </w:pPr>
            <w:r>
              <w:t>0.40</w:t>
            </w:r>
          </w:p>
        </w:tc>
      </w:tr>
      <w:tr w:rsidR="002B0A78">
        <w:trPr>
          <w:trHeight w:hRule="exact" w:val="283"/>
          <w:jc w:val="center"/>
        </w:trPr>
        <w:tc>
          <w:tcPr>
            <w:tcW w:w="4973" w:type="dxa"/>
            <w:tcBorders>
              <w:top w:val="single" w:sz="4" w:space="0" w:color="auto"/>
              <w:left w:val="single" w:sz="4" w:space="0" w:color="auto"/>
            </w:tcBorders>
            <w:shd w:val="clear" w:color="auto" w:fill="FFFFFF"/>
          </w:tcPr>
          <w:p w:rsidR="002B0A78" w:rsidRDefault="002B0A78">
            <w:pPr>
              <w:pStyle w:val="21"/>
              <w:framePr w:w="9869" w:wrap="notBeside" w:vAnchor="text" w:hAnchor="text" w:xAlign="center" w:y="1"/>
              <w:shd w:val="clear" w:color="auto" w:fill="auto"/>
              <w:spacing w:before="0" w:after="0" w:line="240" w:lineRule="exact"/>
              <w:ind w:firstLine="0"/>
              <w:jc w:val="left"/>
            </w:pPr>
            <w:r>
              <w:t>«Заслуженный...»</w:t>
            </w:r>
          </w:p>
        </w:tc>
        <w:tc>
          <w:tcPr>
            <w:tcW w:w="4896" w:type="dxa"/>
            <w:tcBorders>
              <w:top w:val="single" w:sz="4" w:space="0" w:color="auto"/>
              <w:left w:val="single" w:sz="4" w:space="0" w:color="auto"/>
            </w:tcBorders>
            <w:shd w:val="clear" w:color="auto" w:fill="FFFFFF"/>
          </w:tcPr>
          <w:p w:rsidR="002B0A78" w:rsidRDefault="002B0A78">
            <w:pPr>
              <w:pStyle w:val="21"/>
              <w:framePr w:w="9869" w:wrap="notBeside" w:vAnchor="text" w:hAnchor="text" w:xAlign="center" w:y="1"/>
              <w:shd w:val="clear" w:color="auto" w:fill="auto"/>
              <w:spacing w:before="0" w:after="0" w:line="240" w:lineRule="exact"/>
              <w:ind w:firstLine="0"/>
              <w:jc w:val="center"/>
            </w:pPr>
            <w:r>
              <w:t>0,30</w:t>
            </w:r>
          </w:p>
        </w:tc>
      </w:tr>
      <w:tr w:rsidR="002B0A78">
        <w:trPr>
          <w:trHeight w:hRule="exact" w:val="658"/>
          <w:jc w:val="center"/>
        </w:trPr>
        <w:tc>
          <w:tcPr>
            <w:tcW w:w="4973" w:type="dxa"/>
            <w:tcBorders>
              <w:top w:val="single" w:sz="4" w:space="0" w:color="auto"/>
              <w:left w:val="single" w:sz="4" w:space="0" w:color="auto"/>
            </w:tcBorders>
            <w:shd w:val="clear" w:color="auto" w:fill="FFFFFF"/>
          </w:tcPr>
          <w:p w:rsidR="002B0A78" w:rsidRDefault="002B0A78">
            <w:pPr>
              <w:pStyle w:val="21"/>
              <w:framePr w:w="9869" w:wrap="notBeside" w:vAnchor="text" w:hAnchor="text" w:xAlign="center" w:y="1"/>
              <w:shd w:val="clear" w:color="auto" w:fill="auto"/>
              <w:spacing w:before="0" w:after="0" w:line="269" w:lineRule="exact"/>
              <w:ind w:firstLine="0"/>
              <w:jc w:val="left"/>
            </w:pPr>
            <w:r>
              <w:t>почетные грамоты, благодарности РФ. Украины, СССР, РСФСР</w:t>
            </w:r>
          </w:p>
        </w:tc>
        <w:tc>
          <w:tcPr>
            <w:tcW w:w="4896" w:type="dxa"/>
            <w:tcBorders>
              <w:top w:val="single" w:sz="4" w:space="0" w:color="auto"/>
              <w:left w:val="single" w:sz="4" w:space="0" w:color="auto"/>
            </w:tcBorders>
            <w:shd w:val="clear" w:color="auto" w:fill="FFFFFF"/>
          </w:tcPr>
          <w:p w:rsidR="002B0A78" w:rsidRDefault="002B0A78">
            <w:pPr>
              <w:pStyle w:val="21"/>
              <w:framePr w:w="9869" w:wrap="notBeside" w:vAnchor="text" w:hAnchor="text" w:xAlign="center" w:y="1"/>
              <w:shd w:val="clear" w:color="auto" w:fill="auto"/>
              <w:spacing w:before="0" w:after="0" w:line="240" w:lineRule="exact"/>
              <w:ind w:firstLine="0"/>
              <w:jc w:val="center"/>
            </w:pPr>
            <w:r>
              <w:t>0,05</w:t>
            </w:r>
          </w:p>
        </w:tc>
      </w:tr>
      <w:tr w:rsidR="002B0A78">
        <w:trPr>
          <w:trHeight w:hRule="exact" w:val="1046"/>
          <w:jc w:val="center"/>
        </w:trPr>
        <w:tc>
          <w:tcPr>
            <w:tcW w:w="4973" w:type="dxa"/>
            <w:tcBorders>
              <w:top w:val="single" w:sz="4" w:space="0" w:color="auto"/>
              <w:left w:val="single" w:sz="4" w:space="0" w:color="auto"/>
            </w:tcBorders>
            <w:shd w:val="clear" w:color="auto" w:fill="FFFFFF"/>
          </w:tcPr>
          <w:p w:rsidR="002B0A78" w:rsidRDefault="002B0A78">
            <w:pPr>
              <w:pStyle w:val="21"/>
              <w:framePr w:w="9869" w:wrap="notBeside" w:vAnchor="text" w:hAnchor="text" w:xAlign="center" w:y="1"/>
              <w:shd w:val="clear" w:color="auto" w:fill="auto"/>
              <w:spacing w:before="0" w:after="0" w:line="278" w:lineRule="exact"/>
              <w:ind w:firstLine="0"/>
              <w:jc w:val="left"/>
            </w:pPr>
            <w:r>
              <w:t>Государственные награды Автономной Республики Крым, Республики Крым, в том числе</w:t>
            </w:r>
          </w:p>
        </w:tc>
        <w:tc>
          <w:tcPr>
            <w:tcW w:w="4896" w:type="dxa"/>
            <w:tcBorders>
              <w:top w:val="single" w:sz="4" w:space="0" w:color="auto"/>
              <w:left w:val="single" w:sz="4" w:space="0" w:color="auto"/>
            </w:tcBorders>
            <w:shd w:val="clear" w:color="auto" w:fill="FFFFFF"/>
          </w:tcPr>
          <w:p w:rsidR="002B0A78" w:rsidRDefault="002B0A78">
            <w:pPr>
              <w:framePr w:w="9869" w:wrap="notBeside" w:vAnchor="text" w:hAnchor="text" w:xAlign="center" w:y="1"/>
              <w:rPr>
                <w:sz w:val="10"/>
                <w:szCs w:val="10"/>
              </w:rPr>
            </w:pPr>
          </w:p>
        </w:tc>
      </w:tr>
      <w:tr w:rsidR="002B0A78">
        <w:trPr>
          <w:trHeight w:hRule="exact" w:val="288"/>
          <w:jc w:val="center"/>
        </w:trPr>
        <w:tc>
          <w:tcPr>
            <w:tcW w:w="4973" w:type="dxa"/>
            <w:tcBorders>
              <w:top w:val="single" w:sz="4" w:space="0" w:color="auto"/>
              <w:left w:val="single" w:sz="4" w:space="0" w:color="auto"/>
            </w:tcBorders>
            <w:shd w:val="clear" w:color="auto" w:fill="FFFFFF"/>
          </w:tcPr>
          <w:p w:rsidR="002B0A78" w:rsidRDefault="002B0A78">
            <w:pPr>
              <w:pStyle w:val="21"/>
              <w:framePr w:w="9869" w:wrap="notBeside" w:vAnchor="text" w:hAnchor="text" w:xAlign="center" w:y="1"/>
              <w:shd w:val="clear" w:color="auto" w:fill="auto"/>
              <w:spacing w:before="0" w:after="0" w:line="240" w:lineRule="exact"/>
              <w:ind w:firstLine="0"/>
              <w:jc w:val="left"/>
            </w:pPr>
            <w:r>
              <w:t>ордена, медали, знаки отличия</w:t>
            </w:r>
          </w:p>
        </w:tc>
        <w:tc>
          <w:tcPr>
            <w:tcW w:w="4896" w:type="dxa"/>
            <w:tcBorders>
              <w:top w:val="single" w:sz="4" w:space="0" w:color="auto"/>
              <w:left w:val="single" w:sz="4" w:space="0" w:color="auto"/>
            </w:tcBorders>
            <w:shd w:val="clear" w:color="auto" w:fill="FFFFFF"/>
          </w:tcPr>
          <w:p w:rsidR="002B0A78" w:rsidRDefault="002B0A78">
            <w:pPr>
              <w:pStyle w:val="21"/>
              <w:framePr w:w="9869" w:wrap="notBeside" w:vAnchor="text" w:hAnchor="text" w:xAlign="center" w:y="1"/>
              <w:shd w:val="clear" w:color="auto" w:fill="auto"/>
              <w:spacing w:before="0" w:after="0" w:line="240" w:lineRule="exact"/>
              <w:ind w:firstLine="0"/>
              <w:jc w:val="center"/>
            </w:pPr>
            <w:r>
              <w:t>0,30</w:t>
            </w:r>
          </w:p>
        </w:tc>
      </w:tr>
      <w:tr w:rsidR="002B0A78">
        <w:trPr>
          <w:trHeight w:hRule="exact" w:val="288"/>
          <w:jc w:val="center"/>
        </w:trPr>
        <w:tc>
          <w:tcPr>
            <w:tcW w:w="4973" w:type="dxa"/>
            <w:tcBorders>
              <w:top w:val="single" w:sz="4" w:space="0" w:color="auto"/>
              <w:left w:val="single" w:sz="4" w:space="0" w:color="auto"/>
            </w:tcBorders>
            <w:shd w:val="clear" w:color="auto" w:fill="FFFFFF"/>
          </w:tcPr>
          <w:p w:rsidR="002B0A78" w:rsidRDefault="002B0A78">
            <w:pPr>
              <w:pStyle w:val="21"/>
              <w:framePr w:w="9869" w:wrap="notBeside" w:vAnchor="text" w:hAnchor="text" w:xAlign="center" w:y="1"/>
              <w:shd w:val="clear" w:color="auto" w:fill="auto"/>
              <w:spacing w:before="0" w:after="0" w:line="240" w:lineRule="exact"/>
              <w:ind w:firstLine="0"/>
              <w:jc w:val="left"/>
            </w:pPr>
            <w:r>
              <w:t>почетные звания</w:t>
            </w:r>
          </w:p>
        </w:tc>
        <w:tc>
          <w:tcPr>
            <w:tcW w:w="4896" w:type="dxa"/>
            <w:tcBorders>
              <w:top w:val="single" w:sz="4" w:space="0" w:color="auto"/>
              <w:left w:val="single" w:sz="4" w:space="0" w:color="auto"/>
            </w:tcBorders>
            <w:shd w:val="clear" w:color="auto" w:fill="FFFFFF"/>
          </w:tcPr>
          <w:p w:rsidR="002B0A78" w:rsidRDefault="002B0A78">
            <w:pPr>
              <w:framePr w:w="9869" w:wrap="notBeside" w:vAnchor="text" w:hAnchor="text" w:xAlign="center" w:y="1"/>
              <w:rPr>
                <w:sz w:val="10"/>
                <w:szCs w:val="10"/>
              </w:rPr>
            </w:pPr>
          </w:p>
        </w:tc>
      </w:tr>
      <w:tr w:rsidR="002B0A78">
        <w:trPr>
          <w:trHeight w:hRule="exact" w:val="288"/>
          <w:jc w:val="center"/>
        </w:trPr>
        <w:tc>
          <w:tcPr>
            <w:tcW w:w="4973" w:type="dxa"/>
            <w:tcBorders>
              <w:top w:val="single" w:sz="4" w:space="0" w:color="auto"/>
              <w:left w:val="single" w:sz="4" w:space="0" w:color="auto"/>
            </w:tcBorders>
            <w:shd w:val="clear" w:color="auto" w:fill="FFFFFF"/>
          </w:tcPr>
          <w:p w:rsidR="002B0A78" w:rsidRDefault="002B0A78">
            <w:pPr>
              <w:pStyle w:val="21"/>
              <w:framePr w:w="9869" w:wrap="notBeside" w:vAnchor="text" w:hAnchor="text" w:xAlign="center" w:y="1"/>
              <w:shd w:val="clear" w:color="auto" w:fill="auto"/>
              <w:spacing w:before="0" w:after="0" w:line="240" w:lineRule="exact"/>
              <w:ind w:firstLine="0"/>
              <w:jc w:val="left"/>
            </w:pPr>
            <w:r>
              <w:t>«Народный...»</w:t>
            </w:r>
          </w:p>
        </w:tc>
        <w:tc>
          <w:tcPr>
            <w:tcW w:w="4896" w:type="dxa"/>
            <w:tcBorders>
              <w:top w:val="single" w:sz="4" w:space="0" w:color="auto"/>
              <w:left w:val="single" w:sz="4" w:space="0" w:color="auto"/>
            </w:tcBorders>
            <w:shd w:val="clear" w:color="auto" w:fill="FFFFFF"/>
          </w:tcPr>
          <w:p w:rsidR="002B0A78" w:rsidRDefault="002B0A78">
            <w:pPr>
              <w:pStyle w:val="21"/>
              <w:framePr w:w="9869" w:wrap="notBeside" w:vAnchor="text" w:hAnchor="text" w:xAlign="center" w:y="1"/>
              <w:shd w:val="clear" w:color="auto" w:fill="auto"/>
              <w:spacing w:before="0" w:after="0" w:line="240" w:lineRule="exact"/>
              <w:ind w:firstLine="0"/>
              <w:jc w:val="center"/>
            </w:pPr>
            <w:r>
              <w:t>0,25</w:t>
            </w:r>
          </w:p>
        </w:tc>
      </w:tr>
      <w:tr w:rsidR="002B0A78">
        <w:trPr>
          <w:trHeight w:hRule="exact" w:val="307"/>
          <w:jc w:val="center"/>
        </w:trPr>
        <w:tc>
          <w:tcPr>
            <w:tcW w:w="4973" w:type="dxa"/>
            <w:tcBorders>
              <w:top w:val="single" w:sz="4" w:space="0" w:color="auto"/>
              <w:left w:val="single" w:sz="4" w:space="0" w:color="auto"/>
              <w:bottom w:val="single" w:sz="4" w:space="0" w:color="auto"/>
            </w:tcBorders>
            <w:shd w:val="clear" w:color="auto" w:fill="FFFFFF"/>
          </w:tcPr>
          <w:p w:rsidR="002B0A78" w:rsidRDefault="002B0A78">
            <w:pPr>
              <w:pStyle w:val="21"/>
              <w:framePr w:w="9869" w:wrap="notBeside" w:vAnchor="text" w:hAnchor="text" w:xAlign="center" w:y="1"/>
              <w:shd w:val="clear" w:color="auto" w:fill="auto"/>
              <w:spacing w:before="0" w:after="0" w:line="240" w:lineRule="exact"/>
              <w:ind w:firstLine="0"/>
              <w:jc w:val="left"/>
            </w:pPr>
            <w:r>
              <w:t>«Заслуженный...»</w:t>
            </w:r>
          </w:p>
        </w:tc>
        <w:tc>
          <w:tcPr>
            <w:tcW w:w="4896" w:type="dxa"/>
            <w:tcBorders>
              <w:top w:val="single" w:sz="4" w:space="0" w:color="auto"/>
              <w:left w:val="single" w:sz="4" w:space="0" w:color="auto"/>
              <w:bottom w:val="single" w:sz="4" w:space="0" w:color="auto"/>
            </w:tcBorders>
            <w:shd w:val="clear" w:color="auto" w:fill="FFFFFF"/>
          </w:tcPr>
          <w:p w:rsidR="002B0A78" w:rsidRDefault="002B0A78">
            <w:pPr>
              <w:pStyle w:val="21"/>
              <w:framePr w:w="9869" w:wrap="notBeside" w:vAnchor="text" w:hAnchor="text" w:xAlign="center" w:y="1"/>
              <w:shd w:val="clear" w:color="auto" w:fill="auto"/>
              <w:spacing w:before="0" w:after="0" w:line="240" w:lineRule="exact"/>
              <w:ind w:firstLine="0"/>
              <w:jc w:val="center"/>
            </w:pPr>
            <w:r>
              <w:t>0,20</w:t>
            </w:r>
          </w:p>
        </w:tc>
      </w:tr>
    </w:tbl>
    <w:p w:rsidR="002B0A78" w:rsidRDefault="002B0A78">
      <w:pPr>
        <w:framePr w:w="9869" w:wrap="notBeside" w:vAnchor="text" w:hAnchor="text" w:xAlign="center" w:y="1"/>
        <w:rPr>
          <w:sz w:val="2"/>
          <w:szCs w:val="2"/>
        </w:rPr>
      </w:pPr>
    </w:p>
    <w:p w:rsidR="002B0A78" w:rsidRDefault="002B0A78">
      <w:pPr>
        <w:rPr>
          <w:sz w:val="2"/>
          <w:szCs w:val="2"/>
        </w:rPr>
      </w:pPr>
    </w:p>
    <w:tbl>
      <w:tblPr>
        <w:tblOverlap w:val="never"/>
        <w:tblW w:w="0" w:type="auto"/>
        <w:jc w:val="center"/>
        <w:tblLayout w:type="fixed"/>
        <w:tblCellMar>
          <w:left w:w="10" w:type="dxa"/>
          <w:right w:w="10" w:type="dxa"/>
        </w:tblCellMar>
        <w:tblLook w:val="00A0" w:firstRow="1" w:lastRow="0" w:firstColumn="1" w:lastColumn="0" w:noHBand="0" w:noVBand="0"/>
      </w:tblPr>
      <w:tblGrid>
        <w:gridCol w:w="4944"/>
        <w:gridCol w:w="4958"/>
      </w:tblGrid>
      <w:tr w:rsidR="002B0A78">
        <w:trPr>
          <w:trHeight w:hRule="exact" w:val="298"/>
          <w:jc w:val="center"/>
        </w:trPr>
        <w:tc>
          <w:tcPr>
            <w:tcW w:w="4944" w:type="dxa"/>
            <w:tcBorders>
              <w:top w:val="single" w:sz="4" w:space="0" w:color="auto"/>
              <w:left w:val="single" w:sz="4" w:space="0" w:color="auto"/>
            </w:tcBorders>
            <w:shd w:val="clear" w:color="auto" w:fill="FFFFFF"/>
          </w:tcPr>
          <w:p w:rsidR="002B0A78" w:rsidRDefault="002B0A78">
            <w:pPr>
              <w:pStyle w:val="21"/>
              <w:framePr w:w="9902" w:wrap="notBeside" w:vAnchor="text" w:hAnchor="text" w:xAlign="center" w:y="1"/>
              <w:shd w:val="clear" w:color="auto" w:fill="auto"/>
              <w:spacing w:before="0" w:after="0" w:line="240" w:lineRule="exact"/>
              <w:ind w:firstLine="0"/>
              <w:jc w:val="left"/>
            </w:pPr>
            <w:r>
              <w:lastRenderedPageBreak/>
              <w:t>почетные грамоты, благодарности</w:t>
            </w:r>
          </w:p>
        </w:tc>
        <w:tc>
          <w:tcPr>
            <w:tcW w:w="4958" w:type="dxa"/>
            <w:tcBorders>
              <w:top w:val="single" w:sz="4" w:space="0" w:color="auto"/>
              <w:left w:val="single" w:sz="4" w:space="0" w:color="auto"/>
              <w:right w:val="single" w:sz="4" w:space="0" w:color="auto"/>
            </w:tcBorders>
            <w:shd w:val="clear" w:color="auto" w:fill="FFFFFF"/>
          </w:tcPr>
          <w:p w:rsidR="002B0A78" w:rsidRDefault="002B0A78">
            <w:pPr>
              <w:pStyle w:val="21"/>
              <w:framePr w:w="9902" w:wrap="notBeside" w:vAnchor="text" w:hAnchor="text" w:xAlign="center" w:y="1"/>
              <w:shd w:val="clear" w:color="auto" w:fill="auto"/>
              <w:spacing w:before="0" w:after="0" w:line="240" w:lineRule="exact"/>
              <w:ind w:firstLine="0"/>
              <w:jc w:val="center"/>
            </w:pPr>
            <w:r>
              <w:t>0,05</w:t>
            </w:r>
          </w:p>
        </w:tc>
      </w:tr>
      <w:tr w:rsidR="002B0A78">
        <w:trPr>
          <w:trHeight w:hRule="exact" w:val="1930"/>
          <w:jc w:val="center"/>
        </w:trPr>
        <w:tc>
          <w:tcPr>
            <w:tcW w:w="4944" w:type="dxa"/>
            <w:tcBorders>
              <w:top w:val="single" w:sz="4" w:space="0" w:color="auto"/>
              <w:left w:val="single" w:sz="4" w:space="0" w:color="auto"/>
            </w:tcBorders>
            <w:shd w:val="clear" w:color="auto" w:fill="FFFFFF"/>
          </w:tcPr>
          <w:p w:rsidR="002B0A78" w:rsidRDefault="002B0A78">
            <w:pPr>
              <w:pStyle w:val="21"/>
              <w:framePr w:w="9902" w:wrap="notBeside" w:vAnchor="text" w:hAnchor="text" w:xAlign="center" w:y="1"/>
              <w:shd w:val="clear" w:color="auto" w:fill="auto"/>
              <w:spacing w:before="0" w:after="0" w:line="274" w:lineRule="exact"/>
              <w:ind w:firstLine="0"/>
              <w:jc w:val="left"/>
            </w:pPr>
            <w:r>
              <w:t>Ведомственные награды, звания, знаки отличия в труде (медали, почетные знаки, нагрудные знаки, почетные спортивные звания, спортивные звания, почетные грамоты, благодарности) министерств и ведомств РФ, СССР, РСФСР, Украины, в том числе:</w:t>
            </w:r>
          </w:p>
        </w:tc>
        <w:tc>
          <w:tcPr>
            <w:tcW w:w="4958" w:type="dxa"/>
            <w:tcBorders>
              <w:top w:val="single" w:sz="4" w:space="0" w:color="auto"/>
              <w:left w:val="single" w:sz="4" w:space="0" w:color="auto"/>
              <w:right w:val="single" w:sz="4" w:space="0" w:color="auto"/>
            </w:tcBorders>
            <w:shd w:val="clear" w:color="auto" w:fill="FFFFFF"/>
          </w:tcPr>
          <w:p w:rsidR="002B0A78" w:rsidRDefault="002B0A78">
            <w:pPr>
              <w:framePr w:w="9902" w:wrap="notBeside" w:vAnchor="text" w:hAnchor="text" w:xAlign="center" w:y="1"/>
              <w:rPr>
                <w:sz w:val="10"/>
                <w:szCs w:val="10"/>
              </w:rPr>
            </w:pPr>
          </w:p>
        </w:tc>
      </w:tr>
      <w:tr w:rsidR="002B0A78">
        <w:trPr>
          <w:trHeight w:hRule="exact" w:val="283"/>
          <w:jc w:val="center"/>
        </w:trPr>
        <w:tc>
          <w:tcPr>
            <w:tcW w:w="4944" w:type="dxa"/>
            <w:tcBorders>
              <w:top w:val="single" w:sz="4" w:space="0" w:color="auto"/>
              <w:left w:val="single" w:sz="4" w:space="0" w:color="auto"/>
            </w:tcBorders>
            <w:shd w:val="clear" w:color="auto" w:fill="FFFFFF"/>
          </w:tcPr>
          <w:p w:rsidR="002B0A78" w:rsidRDefault="002B0A78">
            <w:pPr>
              <w:pStyle w:val="21"/>
              <w:framePr w:w="9902" w:wrap="notBeside" w:vAnchor="text" w:hAnchor="text" w:xAlign="center" w:y="1"/>
              <w:shd w:val="clear" w:color="auto" w:fill="auto"/>
              <w:spacing w:before="0" w:after="0" w:line="240" w:lineRule="exact"/>
              <w:ind w:firstLine="0"/>
              <w:jc w:val="left"/>
            </w:pPr>
            <w:r>
              <w:t>медали</w:t>
            </w:r>
          </w:p>
        </w:tc>
        <w:tc>
          <w:tcPr>
            <w:tcW w:w="4958" w:type="dxa"/>
            <w:tcBorders>
              <w:top w:val="single" w:sz="4" w:space="0" w:color="auto"/>
              <w:left w:val="single" w:sz="4" w:space="0" w:color="auto"/>
              <w:right w:val="single" w:sz="4" w:space="0" w:color="auto"/>
            </w:tcBorders>
            <w:shd w:val="clear" w:color="auto" w:fill="FFFFFF"/>
          </w:tcPr>
          <w:p w:rsidR="002B0A78" w:rsidRDefault="002B0A78">
            <w:pPr>
              <w:pStyle w:val="21"/>
              <w:framePr w:w="9902" w:wrap="notBeside" w:vAnchor="text" w:hAnchor="text" w:xAlign="center" w:y="1"/>
              <w:shd w:val="clear" w:color="auto" w:fill="auto"/>
              <w:spacing w:before="0" w:after="0" w:line="240" w:lineRule="exact"/>
              <w:ind w:firstLine="0"/>
              <w:jc w:val="center"/>
            </w:pPr>
            <w:r>
              <w:t>0,25</w:t>
            </w:r>
          </w:p>
        </w:tc>
      </w:tr>
      <w:tr w:rsidR="002B0A78">
        <w:trPr>
          <w:trHeight w:hRule="exact" w:val="288"/>
          <w:jc w:val="center"/>
        </w:trPr>
        <w:tc>
          <w:tcPr>
            <w:tcW w:w="4944" w:type="dxa"/>
            <w:tcBorders>
              <w:top w:val="single" w:sz="4" w:space="0" w:color="auto"/>
              <w:left w:val="single" w:sz="4" w:space="0" w:color="auto"/>
            </w:tcBorders>
            <w:shd w:val="clear" w:color="auto" w:fill="FFFFFF"/>
          </w:tcPr>
          <w:p w:rsidR="002B0A78" w:rsidRDefault="002B0A78">
            <w:pPr>
              <w:pStyle w:val="21"/>
              <w:framePr w:w="9902" w:wrap="notBeside" w:vAnchor="text" w:hAnchor="text" w:xAlign="center" w:y="1"/>
              <w:shd w:val="clear" w:color="auto" w:fill="auto"/>
              <w:spacing w:before="0" w:after="0" w:line="240" w:lineRule="exact"/>
              <w:ind w:firstLine="0"/>
              <w:jc w:val="left"/>
            </w:pPr>
            <w:r>
              <w:t>Нагрудный знак «Почетный работник...»</w:t>
            </w:r>
          </w:p>
        </w:tc>
        <w:tc>
          <w:tcPr>
            <w:tcW w:w="4958" w:type="dxa"/>
            <w:tcBorders>
              <w:top w:val="single" w:sz="4" w:space="0" w:color="auto"/>
              <w:left w:val="single" w:sz="4" w:space="0" w:color="auto"/>
              <w:right w:val="single" w:sz="4" w:space="0" w:color="auto"/>
            </w:tcBorders>
            <w:shd w:val="clear" w:color="auto" w:fill="FFFFFF"/>
          </w:tcPr>
          <w:p w:rsidR="002B0A78" w:rsidRDefault="002B0A78">
            <w:pPr>
              <w:pStyle w:val="21"/>
              <w:framePr w:w="9902" w:wrap="notBeside" w:vAnchor="text" w:hAnchor="text" w:xAlign="center" w:y="1"/>
              <w:shd w:val="clear" w:color="auto" w:fill="auto"/>
              <w:spacing w:before="0" w:after="0" w:line="240" w:lineRule="exact"/>
              <w:ind w:firstLine="0"/>
              <w:jc w:val="center"/>
            </w:pPr>
            <w:r>
              <w:t>0,20</w:t>
            </w:r>
          </w:p>
        </w:tc>
      </w:tr>
      <w:tr w:rsidR="002B0A78">
        <w:trPr>
          <w:trHeight w:hRule="exact" w:val="293"/>
          <w:jc w:val="center"/>
        </w:trPr>
        <w:tc>
          <w:tcPr>
            <w:tcW w:w="4944" w:type="dxa"/>
            <w:tcBorders>
              <w:top w:val="single" w:sz="4" w:space="0" w:color="auto"/>
              <w:left w:val="single" w:sz="4" w:space="0" w:color="auto"/>
            </w:tcBorders>
            <w:shd w:val="clear" w:color="auto" w:fill="FFFFFF"/>
          </w:tcPr>
          <w:p w:rsidR="002B0A78" w:rsidRDefault="002B0A78">
            <w:pPr>
              <w:pStyle w:val="21"/>
              <w:framePr w:w="9902" w:wrap="notBeside" w:vAnchor="text" w:hAnchor="text" w:xAlign="center" w:y="1"/>
              <w:shd w:val="clear" w:color="auto" w:fill="auto"/>
              <w:spacing w:before="0" w:after="0" w:line="240" w:lineRule="exact"/>
              <w:ind w:firstLine="0"/>
              <w:jc w:val="left"/>
            </w:pPr>
            <w:r>
              <w:t>Почетные спортивные звания:</w:t>
            </w:r>
          </w:p>
        </w:tc>
        <w:tc>
          <w:tcPr>
            <w:tcW w:w="4958" w:type="dxa"/>
            <w:tcBorders>
              <w:top w:val="single" w:sz="4" w:space="0" w:color="auto"/>
              <w:left w:val="single" w:sz="4" w:space="0" w:color="auto"/>
              <w:right w:val="single" w:sz="4" w:space="0" w:color="auto"/>
            </w:tcBorders>
            <w:shd w:val="clear" w:color="auto" w:fill="FFFFFF"/>
          </w:tcPr>
          <w:p w:rsidR="002B0A78" w:rsidRDefault="002B0A78">
            <w:pPr>
              <w:framePr w:w="9902" w:wrap="notBeside" w:vAnchor="text" w:hAnchor="text" w:xAlign="center" w:y="1"/>
              <w:rPr>
                <w:sz w:val="10"/>
                <w:szCs w:val="10"/>
              </w:rPr>
            </w:pPr>
          </w:p>
        </w:tc>
      </w:tr>
      <w:tr w:rsidR="002B0A78">
        <w:trPr>
          <w:trHeight w:hRule="exact" w:val="379"/>
          <w:jc w:val="center"/>
        </w:trPr>
        <w:tc>
          <w:tcPr>
            <w:tcW w:w="4944" w:type="dxa"/>
            <w:tcBorders>
              <w:top w:val="single" w:sz="4" w:space="0" w:color="auto"/>
              <w:left w:val="single" w:sz="4" w:space="0" w:color="auto"/>
            </w:tcBorders>
            <w:shd w:val="clear" w:color="auto" w:fill="FFFFFF"/>
          </w:tcPr>
          <w:p w:rsidR="002B0A78" w:rsidRDefault="002B0A78">
            <w:pPr>
              <w:pStyle w:val="21"/>
              <w:framePr w:w="9902" w:wrap="notBeside" w:vAnchor="text" w:hAnchor="text" w:xAlign="center" w:y="1"/>
              <w:shd w:val="clear" w:color="auto" w:fill="auto"/>
              <w:spacing w:before="0" w:after="0" w:line="240" w:lineRule="exact"/>
              <w:ind w:firstLine="0"/>
              <w:jc w:val="left"/>
            </w:pPr>
            <w:r>
              <w:t>«Заслуженный мастер спорта...»</w:t>
            </w:r>
          </w:p>
        </w:tc>
        <w:tc>
          <w:tcPr>
            <w:tcW w:w="4958" w:type="dxa"/>
            <w:tcBorders>
              <w:top w:val="single" w:sz="4" w:space="0" w:color="auto"/>
              <w:left w:val="single" w:sz="4" w:space="0" w:color="auto"/>
              <w:right w:val="single" w:sz="4" w:space="0" w:color="auto"/>
            </w:tcBorders>
            <w:shd w:val="clear" w:color="auto" w:fill="FFFFFF"/>
          </w:tcPr>
          <w:p w:rsidR="002B0A78" w:rsidRDefault="002B0A78">
            <w:pPr>
              <w:pStyle w:val="21"/>
              <w:framePr w:w="9902" w:wrap="notBeside" w:vAnchor="text" w:hAnchor="text" w:xAlign="center" w:y="1"/>
              <w:shd w:val="clear" w:color="auto" w:fill="auto"/>
              <w:spacing w:before="0" w:after="0" w:line="240" w:lineRule="exact"/>
              <w:ind w:firstLine="0"/>
              <w:jc w:val="center"/>
            </w:pPr>
            <w:r>
              <w:t>0,20</w:t>
            </w:r>
          </w:p>
        </w:tc>
      </w:tr>
      <w:tr w:rsidR="002B0A78">
        <w:trPr>
          <w:trHeight w:hRule="exact" w:val="523"/>
          <w:jc w:val="center"/>
        </w:trPr>
        <w:tc>
          <w:tcPr>
            <w:tcW w:w="4944" w:type="dxa"/>
            <w:tcBorders>
              <w:top w:val="single" w:sz="4" w:space="0" w:color="auto"/>
              <w:left w:val="single" w:sz="4" w:space="0" w:color="auto"/>
            </w:tcBorders>
            <w:shd w:val="clear" w:color="auto" w:fill="FFFFFF"/>
          </w:tcPr>
          <w:p w:rsidR="002B0A78" w:rsidRDefault="002B0A78">
            <w:pPr>
              <w:pStyle w:val="21"/>
              <w:framePr w:w="9902" w:wrap="notBeside" w:vAnchor="text" w:hAnchor="text" w:xAlign="center" w:y="1"/>
              <w:shd w:val="clear" w:color="auto" w:fill="auto"/>
              <w:spacing w:before="0" w:after="0" w:line="240" w:lineRule="exact"/>
              <w:ind w:firstLine="0"/>
              <w:jc w:val="left"/>
            </w:pPr>
            <w:r>
              <w:t>«Заслуженный тренер...»</w:t>
            </w:r>
          </w:p>
        </w:tc>
        <w:tc>
          <w:tcPr>
            <w:tcW w:w="4958" w:type="dxa"/>
            <w:tcBorders>
              <w:top w:val="single" w:sz="4" w:space="0" w:color="auto"/>
              <w:left w:val="single" w:sz="4" w:space="0" w:color="auto"/>
              <w:right w:val="single" w:sz="4" w:space="0" w:color="auto"/>
            </w:tcBorders>
            <w:shd w:val="clear" w:color="auto" w:fill="FFFFFF"/>
          </w:tcPr>
          <w:p w:rsidR="002B0A78" w:rsidRDefault="002B0A78">
            <w:pPr>
              <w:pStyle w:val="21"/>
              <w:framePr w:w="9902" w:wrap="notBeside" w:vAnchor="text" w:hAnchor="text" w:xAlign="center" w:y="1"/>
              <w:shd w:val="clear" w:color="auto" w:fill="auto"/>
              <w:spacing w:before="0" w:after="0" w:line="240" w:lineRule="exact"/>
              <w:ind w:firstLine="0"/>
              <w:jc w:val="center"/>
            </w:pPr>
            <w:r>
              <w:t>0,20</w:t>
            </w:r>
          </w:p>
        </w:tc>
      </w:tr>
      <w:tr w:rsidR="002B0A78">
        <w:trPr>
          <w:trHeight w:hRule="exact" w:val="307"/>
          <w:jc w:val="center"/>
        </w:trPr>
        <w:tc>
          <w:tcPr>
            <w:tcW w:w="4944" w:type="dxa"/>
            <w:tcBorders>
              <w:top w:val="single" w:sz="4" w:space="0" w:color="auto"/>
              <w:left w:val="single" w:sz="4" w:space="0" w:color="auto"/>
            </w:tcBorders>
            <w:shd w:val="clear" w:color="auto" w:fill="FFFFFF"/>
          </w:tcPr>
          <w:p w:rsidR="002B0A78" w:rsidRDefault="002B0A78">
            <w:pPr>
              <w:pStyle w:val="21"/>
              <w:framePr w:w="9902" w:wrap="notBeside" w:vAnchor="text" w:hAnchor="text" w:xAlign="center" w:y="1"/>
              <w:shd w:val="clear" w:color="auto" w:fill="auto"/>
              <w:spacing w:before="0" w:after="0" w:line="240" w:lineRule="exact"/>
              <w:ind w:firstLine="0"/>
              <w:jc w:val="left"/>
            </w:pPr>
            <w:r>
              <w:t>Спортивные звания:</w:t>
            </w:r>
          </w:p>
        </w:tc>
        <w:tc>
          <w:tcPr>
            <w:tcW w:w="4958" w:type="dxa"/>
            <w:tcBorders>
              <w:top w:val="single" w:sz="4" w:space="0" w:color="auto"/>
              <w:left w:val="single" w:sz="4" w:space="0" w:color="auto"/>
              <w:right w:val="single" w:sz="4" w:space="0" w:color="auto"/>
            </w:tcBorders>
            <w:shd w:val="clear" w:color="auto" w:fill="FFFFFF"/>
          </w:tcPr>
          <w:p w:rsidR="002B0A78" w:rsidRDefault="002B0A78">
            <w:pPr>
              <w:framePr w:w="9902" w:wrap="notBeside" w:vAnchor="text" w:hAnchor="text" w:xAlign="center" w:y="1"/>
              <w:rPr>
                <w:sz w:val="10"/>
                <w:szCs w:val="10"/>
              </w:rPr>
            </w:pPr>
          </w:p>
        </w:tc>
      </w:tr>
      <w:tr w:rsidR="002B0A78">
        <w:trPr>
          <w:trHeight w:hRule="exact" w:val="586"/>
          <w:jc w:val="center"/>
        </w:trPr>
        <w:tc>
          <w:tcPr>
            <w:tcW w:w="4944" w:type="dxa"/>
            <w:tcBorders>
              <w:top w:val="single" w:sz="4" w:space="0" w:color="auto"/>
              <w:left w:val="single" w:sz="4" w:space="0" w:color="auto"/>
            </w:tcBorders>
            <w:shd w:val="clear" w:color="auto" w:fill="FFFFFF"/>
          </w:tcPr>
          <w:p w:rsidR="002B0A78" w:rsidRDefault="002B0A78">
            <w:pPr>
              <w:pStyle w:val="21"/>
              <w:framePr w:w="9902" w:wrap="notBeside" w:vAnchor="text" w:hAnchor="text" w:xAlign="center" w:y="1"/>
              <w:shd w:val="clear" w:color="auto" w:fill="auto"/>
              <w:spacing w:before="0" w:after="0" w:line="240" w:lineRule="exact"/>
              <w:ind w:firstLine="0"/>
              <w:jc w:val="left"/>
            </w:pPr>
            <w:r>
              <w:t>«Мастер спорта международного класса...»</w:t>
            </w:r>
          </w:p>
        </w:tc>
        <w:tc>
          <w:tcPr>
            <w:tcW w:w="4958" w:type="dxa"/>
            <w:tcBorders>
              <w:top w:val="single" w:sz="4" w:space="0" w:color="auto"/>
              <w:left w:val="single" w:sz="4" w:space="0" w:color="auto"/>
              <w:right w:val="single" w:sz="4" w:space="0" w:color="auto"/>
            </w:tcBorders>
            <w:shd w:val="clear" w:color="auto" w:fill="FFFFFF"/>
            <w:textDirection w:val="btLr"/>
          </w:tcPr>
          <w:p w:rsidR="002B0A78" w:rsidRDefault="002B0A78">
            <w:pPr>
              <w:pStyle w:val="21"/>
              <w:framePr w:w="9902" w:wrap="notBeside" w:vAnchor="text" w:hAnchor="text" w:xAlign="center" w:y="1"/>
              <w:shd w:val="clear" w:color="auto" w:fill="auto"/>
              <w:spacing w:before="0" w:after="1860" w:line="140" w:lineRule="exact"/>
              <w:ind w:firstLine="0"/>
              <w:jc w:val="left"/>
            </w:pPr>
            <w:r>
              <w:rPr>
                <w:rStyle w:val="27pt"/>
              </w:rPr>
              <w:t>J</w:t>
            </w:r>
          </w:p>
          <w:p w:rsidR="002B0A78" w:rsidRDefault="002B0A78">
            <w:pPr>
              <w:pStyle w:val="21"/>
              <w:framePr w:w="9902" w:wrap="notBeside" w:vAnchor="text" w:hAnchor="text" w:xAlign="center" w:y="1"/>
              <w:shd w:val="clear" w:color="auto" w:fill="auto"/>
              <w:spacing w:before="1860" w:after="180" w:line="120" w:lineRule="exact"/>
              <w:ind w:firstLine="0"/>
              <w:jc w:val="right"/>
            </w:pPr>
            <w:r>
              <w:rPr>
                <w:rStyle w:val="26pt"/>
              </w:rPr>
              <w:t>О</w:t>
            </w:r>
          </w:p>
          <w:p w:rsidR="002B0A78" w:rsidRDefault="002B0A78">
            <w:pPr>
              <w:pStyle w:val="21"/>
              <w:framePr w:w="9902" w:wrap="notBeside" w:vAnchor="text" w:hAnchor="text" w:xAlign="center" w:y="1"/>
              <w:shd w:val="clear" w:color="auto" w:fill="auto"/>
              <w:spacing w:before="180" w:after="0" w:line="140" w:lineRule="exact"/>
              <w:ind w:firstLine="0"/>
              <w:jc w:val="right"/>
            </w:pPr>
            <w:r>
              <w:rPr>
                <w:rStyle w:val="27pt"/>
              </w:rPr>
              <w:t>L/\</w:t>
            </w:r>
          </w:p>
        </w:tc>
      </w:tr>
      <w:tr w:rsidR="002B0A78">
        <w:trPr>
          <w:trHeight w:hRule="exact" w:val="283"/>
          <w:jc w:val="center"/>
        </w:trPr>
        <w:tc>
          <w:tcPr>
            <w:tcW w:w="4944" w:type="dxa"/>
            <w:tcBorders>
              <w:top w:val="single" w:sz="4" w:space="0" w:color="auto"/>
              <w:left w:val="single" w:sz="4" w:space="0" w:color="auto"/>
            </w:tcBorders>
            <w:shd w:val="clear" w:color="auto" w:fill="FFFFFF"/>
          </w:tcPr>
          <w:p w:rsidR="002B0A78" w:rsidRDefault="002B0A78">
            <w:pPr>
              <w:pStyle w:val="21"/>
              <w:framePr w:w="9902" w:wrap="notBeside" w:vAnchor="text" w:hAnchor="text" w:xAlign="center" w:y="1"/>
              <w:shd w:val="clear" w:color="auto" w:fill="auto"/>
              <w:spacing w:before="0" w:after="0" w:line="240" w:lineRule="exact"/>
              <w:ind w:firstLine="0"/>
              <w:jc w:val="left"/>
            </w:pPr>
            <w:r>
              <w:t>«Мастер спорта...»</w:t>
            </w:r>
          </w:p>
        </w:tc>
        <w:tc>
          <w:tcPr>
            <w:tcW w:w="4958" w:type="dxa"/>
            <w:tcBorders>
              <w:top w:val="single" w:sz="4" w:space="0" w:color="auto"/>
              <w:left w:val="single" w:sz="4" w:space="0" w:color="auto"/>
              <w:right w:val="single" w:sz="4" w:space="0" w:color="auto"/>
            </w:tcBorders>
            <w:shd w:val="clear" w:color="auto" w:fill="FFFFFF"/>
          </w:tcPr>
          <w:p w:rsidR="002B0A78" w:rsidRDefault="002B0A78">
            <w:pPr>
              <w:pStyle w:val="21"/>
              <w:framePr w:w="9902" w:wrap="notBeside" w:vAnchor="text" w:hAnchor="text" w:xAlign="center" w:y="1"/>
              <w:shd w:val="clear" w:color="auto" w:fill="auto"/>
              <w:spacing w:before="0" w:after="0" w:line="240" w:lineRule="exact"/>
              <w:ind w:firstLine="0"/>
              <w:jc w:val="center"/>
            </w:pPr>
            <w:r>
              <w:t>0,10</w:t>
            </w:r>
          </w:p>
        </w:tc>
      </w:tr>
      <w:tr w:rsidR="002B0A78">
        <w:trPr>
          <w:trHeight w:hRule="exact" w:val="413"/>
          <w:jc w:val="center"/>
        </w:trPr>
        <w:tc>
          <w:tcPr>
            <w:tcW w:w="4944" w:type="dxa"/>
            <w:tcBorders>
              <w:top w:val="single" w:sz="4" w:space="0" w:color="auto"/>
              <w:left w:val="single" w:sz="4" w:space="0" w:color="auto"/>
            </w:tcBorders>
            <w:shd w:val="clear" w:color="auto" w:fill="FFFFFF"/>
          </w:tcPr>
          <w:p w:rsidR="002B0A78" w:rsidRDefault="002B0A78">
            <w:pPr>
              <w:pStyle w:val="21"/>
              <w:framePr w:w="9902" w:wrap="notBeside" w:vAnchor="text" w:hAnchor="text" w:xAlign="center" w:y="1"/>
              <w:shd w:val="clear" w:color="auto" w:fill="auto"/>
              <w:spacing w:before="0" w:after="0" w:line="240" w:lineRule="exact"/>
              <w:ind w:firstLine="0"/>
              <w:jc w:val="left"/>
            </w:pPr>
            <w:r>
              <w:t>Гроссместейр...»</w:t>
            </w:r>
          </w:p>
        </w:tc>
        <w:tc>
          <w:tcPr>
            <w:tcW w:w="4958" w:type="dxa"/>
            <w:tcBorders>
              <w:top w:val="single" w:sz="4" w:space="0" w:color="auto"/>
              <w:left w:val="single" w:sz="4" w:space="0" w:color="auto"/>
              <w:right w:val="single" w:sz="4" w:space="0" w:color="auto"/>
            </w:tcBorders>
            <w:shd w:val="clear" w:color="auto" w:fill="FFFFFF"/>
          </w:tcPr>
          <w:p w:rsidR="002B0A78" w:rsidRDefault="002B0A78">
            <w:pPr>
              <w:pStyle w:val="21"/>
              <w:framePr w:w="9902" w:wrap="notBeside" w:vAnchor="text" w:hAnchor="text" w:xAlign="center" w:y="1"/>
              <w:shd w:val="clear" w:color="auto" w:fill="auto"/>
              <w:spacing w:before="0" w:after="0" w:line="240" w:lineRule="exact"/>
              <w:ind w:firstLine="0"/>
              <w:jc w:val="center"/>
            </w:pPr>
            <w:r>
              <w:t>0.10</w:t>
            </w:r>
          </w:p>
        </w:tc>
      </w:tr>
      <w:tr w:rsidR="002B0A78">
        <w:trPr>
          <w:trHeight w:hRule="exact" w:val="283"/>
          <w:jc w:val="center"/>
        </w:trPr>
        <w:tc>
          <w:tcPr>
            <w:tcW w:w="4944" w:type="dxa"/>
            <w:tcBorders>
              <w:top w:val="single" w:sz="4" w:space="0" w:color="auto"/>
              <w:left w:val="single" w:sz="4" w:space="0" w:color="auto"/>
            </w:tcBorders>
            <w:shd w:val="clear" w:color="auto" w:fill="FFFFFF"/>
          </w:tcPr>
          <w:p w:rsidR="002B0A78" w:rsidRDefault="002B0A78">
            <w:pPr>
              <w:pStyle w:val="21"/>
              <w:framePr w:w="9902" w:wrap="notBeside" w:vAnchor="text" w:hAnchor="text" w:xAlign="center" w:y="1"/>
              <w:shd w:val="clear" w:color="auto" w:fill="auto"/>
              <w:spacing w:before="0" w:after="0" w:line="240" w:lineRule="exact"/>
              <w:ind w:firstLine="0"/>
              <w:jc w:val="left"/>
            </w:pPr>
            <w:r>
              <w:t>иные нагрудные знаки</w:t>
            </w:r>
          </w:p>
        </w:tc>
        <w:tc>
          <w:tcPr>
            <w:tcW w:w="4958" w:type="dxa"/>
            <w:tcBorders>
              <w:top w:val="single" w:sz="4" w:space="0" w:color="auto"/>
              <w:left w:val="single" w:sz="4" w:space="0" w:color="auto"/>
              <w:right w:val="single" w:sz="4" w:space="0" w:color="auto"/>
            </w:tcBorders>
            <w:shd w:val="clear" w:color="auto" w:fill="FFFFFF"/>
            <w:textDirection w:val="btLr"/>
          </w:tcPr>
          <w:p w:rsidR="002B0A78" w:rsidRDefault="002B0A78">
            <w:pPr>
              <w:pStyle w:val="21"/>
              <w:framePr w:w="9902" w:wrap="notBeside" w:vAnchor="text" w:hAnchor="text" w:xAlign="center" w:y="1"/>
              <w:shd w:val="clear" w:color="auto" w:fill="auto"/>
              <w:spacing w:before="0" w:after="0" w:line="120" w:lineRule="exact"/>
              <w:ind w:firstLine="0"/>
              <w:jc w:val="left"/>
            </w:pPr>
            <w:r>
              <w:rPr>
                <w:rStyle w:val="26pt"/>
              </w:rPr>
              <w:t>О</w:t>
            </w:r>
          </w:p>
          <w:p w:rsidR="002B0A78" w:rsidRDefault="002B0A78">
            <w:pPr>
              <w:pStyle w:val="21"/>
              <w:framePr w:w="9902" w:wrap="notBeside" w:vAnchor="text" w:hAnchor="text" w:xAlign="center" w:y="1"/>
              <w:shd w:val="clear" w:color="auto" w:fill="auto"/>
              <w:spacing w:before="0" w:after="0" w:line="120" w:lineRule="exact"/>
              <w:ind w:firstLine="0"/>
              <w:jc w:val="left"/>
            </w:pPr>
            <w:r>
              <w:rPr>
                <w:rStyle w:val="26pt"/>
              </w:rPr>
              <w:t>О</w:t>
            </w:r>
          </w:p>
        </w:tc>
      </w:tr>
      <w:tr w:rsidR="002B0A78">
        <w:trPr>
          <w:trHeight w:hRule="exact" w:val="590"/>
          <w:jc w:val="center"/>
        </w:trPr>
        <w:tc>
          <w:tcPr>
            <w:tcW w:w="4944" w:type="dxa"/>
            <w:tcBorders>
              <w:top w:val="single" w:sz="4" w:space="0" w:color="auto"/>
              <w:left w:val="single" w:sz="4" w:space="0" w:color="auto"/>
              <w:bottom w:val="single" w:sz="4" w:space="0" w:color="auto"/>
            </w:tcBorders>
            <w:shd w:val="clear" w:color="auto" w:fill="FFFFFF"/>
          </w:tcPr>
          <w:p w:rsidR="002B0A78" w:rsidRDefault="002B0A78">
            <w:pPr>
              <w:pStyle w:val="21"/>
              <w:framePr w:w="9902" w:wrap="notBeside" w:vAnchor="text" w:hAnchor="text" w:xAlign="center" w:y="1"/>
              <w:shd w:val="clear" w:color="auto" w:fill="auto"/>
              <w:spacing w:before="0" w:after="0" w:line="240" w:lineRule="exact"/>
              <w:ind w:firstLine="0"/>
              <w:jc w:val="left"/>
            </w:pPr>
            <w:r>
              <w:t>почетные грамоты, грамоты, благодарности</w:t>
            </w:r>
          </w:p>
        </w:tc>
        <w:tc>
          <w:tcPr>
            <w:tcW w:w="4958" w:type="dxa"/>
            <w:tcBorders>
              <w:top w:val="single" w:sz="4" w:space="0" w:color="auto"/>
              <w:left w:val="single" w:sz="4" w:space="0" w:color="auto"/>
              <w:bottom w:val="single" w:sz="4" w:space="0" w:color="auto"/>
              <w:right w:val="single" w:sz="4" w:space="0" w:color="auto"/>
            </w:tcBorders>
            <w:shd w:val="clear" w:color="auto" w:fill="FFFFFF"/>
          </w:tcPr>
          <w:p w:rsidR="002B0A78" w:rsidRDefault="002B0A78">
            <w:pPr>
              <w:pStyle w:val="21"/>
              <w:framePr w:w="9902" w:wrap="notBeside" w:vAnchor="text" w:hAnchor="text" w:xAlign="center" w:y="1"/>
              <w:shd w:val="clear" w:color="auto" w:fill="auto"/>
              <w:spacing w:before="0" w:after="0" w:line="240" w:lineRule="exact"/>
              <w:ind w:left="1860" w:firstLine="0"/>
              <w:jc w:val="left"/>
            </w:pPr>
            <w:r>
              <w:t>0,05</w:t>
            </w:r>
          </w:p>
        </w:tc>
      </w:tr>
    </w:tbl>
    <w:p w:rsidR="002B0A78" w:rsidRDefault="002B0A78">
      <w:pPr>
        <w:framePr w:w="9902" w:wrap="notBeside" w:vAnchor="text" w:hAnchor="text" w:xAlign="center" w:y="1"/>
        <w:rPr>
          <w:sz w:val="2"/>
          <w:szCs w:val="2"/>
        </w:rPr>
      </w:pPr>
    </w:p>
    <w:p w:rsidR="002B0A78" w:rsidRDefault="002B0A78">
      <w:pPr>
        <w:rPr>
          <w:sz w:val="2"/>
          <w:szCs w:val="2"/>
        </w:rPr>
      </w:pPr>
    </w:p>
    <w:p w:rsidR="002B0A78" w:rsidRDefault="002B0A78">
      <w:pPr>
        <w:pStyle w:val="21"/>
        <w:shd w:val="clear" w:color="auto" w:fill="auto"/>
        <w:spacing w:before="0" w:after="0" w:line="274" w:lineRule="exact"/>
        <w:ind w:left="400" w:right="580" w:firstLine="720"/>
      </w:pPr>
      <w:r>
        <w:t>** Коэффициент за государственную, правительственную награду Российской Федерации, СССР, РСФСР, Украины, Автономной Республики Крым, Республики Крым или ведомственную награду, звание, знак отличия в труде устанавливается при наличии у работника учреждения государственной, правительственной награды Российской Федерации, СССР, РСФСР, Украины, Автномной Республики Крым, Республики Крым или ведомственной награды, звания, знака отличия в труде, соответствующего профилю учреждения или выполняемой работе.</w:t>
      </w:r>
    </w:p>
    <w:p w:rsidR="002B0A78" w:rsidRDefault="002B0A78">
      <w:pPr>
        <w:pStyle w:val="21"/>
        <w:shd w:val="clear" w:color="auto" w:fill="auto"/>
        <w:spacing w:before="0" w:after="0" w:line="274" w:lineRule="exact"/>
        <w:ind w:left="400" w:right="580" w:firstLine="720"/>
      </w:pPr>
      <w:r>
        <w:t>При наличии нескольких оснований для установления коэффициента за государственные награды (высшие звания, знаки особого отличия, ордена, медали, знаки отличия) РФ, СССР, РСФСР, Украины, Автономной Республики Крым, Республики Крым, ведомственные награды, звания, знаки отличия в труде (медали, почетные знаки, нагрудные знаки, спортивные звания, почетные грамоты, благодарности) РФ. СССР, РСФСР. Украины, коэффициент устанавливается по одному из оснований в максимальном размере.</w:t>
      </w:r>
    </w:p>
    <w:p w:rsidR="002B0A78" w:rsidRDefault="002B0A78">
      <w:pPr>
        <w:pStyle w:val="21"/>
        <w:shd w:val="clear" w:color="auto" w:fill="auto"/>
        <w:spacing w:before="0" w:after="0" w:line="274" w:lineRule="exact"/>
        <w:ind w:left="400" w:right="580" w:firstLine="720"/>
      </w:pPr>
      <w:r>
        <w:t>2.9. Коэффициент масштаба управления устанавливается на основе отнесения организации к группе по оплате труда на основе объемных показателей.</w:t>
      </w:r>
    </w:p>
    <w:p w:rsidR="002B0A78" w:rsidRDefault="002B0A78">
      <w:pPr>
        <w:pStyle w:val="21"/>
        <w:shd w:val="clear" w:color="auto" w:fill="auto"/>
        <w:spacing w:before="0" w:after="267" w:line="274" w:lineRule="exact"/>
        <w:ind w:left="400" w:right="580" w:firstLine="720"/>
      </w:pPr>
      <w:r>
        <w:lastRenderedPageBreak/>
        <w:t>По объемным показателям для определения коэффициентов масштаба управления руководителям организаций устанавливаются четыре группы по оплате труда. Отнесение организаций к одной из четырех групп по оплате труда руководителей производится по сумме баллов после оценки сложности руководства организации по показателям, указанным в таблице 5.</w:t>
      </w:r>
    </w:p>
    <w:p w:rsidR="002B0A78" w:rsidRDefault="002B0A78">
      <w:pPr>
        <w:pStyle w:val="21"/>
        <w:shd w:val="clear" w:color="auto" w:fill="auto"/>
        <w:spacing w:before="0" w:after="0" w:line="240" w:lineRule="exact"/>
        <w:ind w:left="160" w:firstLine="0"/>
        <w:jc w:val="center"/>
      </w:pPr>
      <w:r>
        <w:t>Показатели оценки сложности руководства организацией</w:t>
      </w:r>
    </w:p>
    <w:p w:rsidR="002B0A78" w:rsidRDefault="002B0A78">
      <w:pPr>
        <w:pStyle w:val="a5"/>
        <w:framePr w:w="9782" w:wrap="notBeside" w:vAnchor="text" w:hAnchor="text" w:xAlign="center" w:y="1"/>
        <w:shd w:val="clear" w:color="auto" w:fill="auto"/>
        <w:spacing w:line="240" w:lineRule="exact"/>
        <w:jc w:val="right"/>
      </w:pPr>
    </w:p>
    <w:p w:rsidR="002B0A78" w:rsidRDefault="002B0A78">
      <w:pPr>
        <w:pStyle w:val="a5"/>
        <w:framePr w:w="9782" w:wrap="notBeside" w:vAnchor="text" w:hAnchor="text" w:xAlign="center" w:y="1"/>
        <w:shd w:val="clear" w:color="auto" w:fill="auto"/>
        <w:spacing w:line="240" w:lineRule="exact"/>
        <w:jc w:val="right"/>
      </w:pPr>
    </w:p>
    <w:p w:rsidR="002B0A78" w:rsidRDefault="002B0A78">
      <w:pPr>
        <w:pStyle w:val="a5"/>
        <w:framePr w:w="9782" w:wrap="notBeside" w:vAnchor="text" w:hAnchor="text" w:xAlign="center" w:y="1"/>
        <w:shd w:val="clear" w:color="auto" w:fill="auto"/>
        <w:spacing w:line="240" w:lineRule="exact"/>
        <w:jc w:val="right"/>
      </w:pPr>
      <w:r>
        <w:t>Таблица 5</w:t>
      </w:r>
    </w:p>
    <w:tbl>
      <w:tblPr>
        <w:tblOverlap w:val="never"/>
        <w:tblW w:w="0" w:type="auto"/>
        <w:jc w:val="center"/>
        <w:tblLayout w:type="fixed"/>
        <w:tblCellMar>
          <w:left w:w="10" w:type="dxa"/>
          <w:right w:w="10" w:type="dxa"/>
        </w:tblCellMar>
        <w:tblLook w:val="00A0" w:firstRow="1" w:lastRow="0" w:firstColumn="1" w:lastColumn="0" w:noHBand="0" w:noVBand="0"/>
      </w:tblPr>
      <w:tblGrid>
        <w:gridCol w:w="4934"/>
        <w:gridCol w:w="3216"/>
        <w:gridCol w:w="1632"/>
      </w:tblGrid>
      <w:tr w:rsidR="002B0A78">
        <w:trPr>
          <w:trHeight w:hRule="exact" w:val="581"/>
          <w:jc w:val="center"/>
        </w:trPr>
        <w:tc>
          <w:tcPr>
            <w:tcW w:w="4934" w:type="dxa"/>
            <w:tcBorders>
              <w:top w:val="single" w:sz="4" w:space="0" w:color="auto"/>
              <w:left w:val="single" w:sz="4" w:space="0" w:color="auto"/>
            </w:tcBorders>
            <w:shd w:val="clear" w:color="auto" w:fill="FFFFFF"/>
          </w:tcPr>
          <w:p w:rsidR="002B0A78" w:rsidRDefault="002B0A78">
            <w:pPr>
              <w:pStyle w:val="21"/>
              <w:framePr w:w="9782" w:wrap="notBeside" w:vAnchor="text" w:hAnchor="text" w:xAlign="center" w:y="1"/>
              <w:shd w:val="clear" w:color="auto" w:fill="auto"/>
              <w:spacing w:before="0" w:after="0" w:line="240" w:lineRule="exact"/>
              <w:ind w:firstLine="0"/>
              <w:jc w:val="center"/>
            </w:pPr>
            <w:r>
              <w:t>Показатели</w:t>
            </w:r>
          </w:p>
        </w:tc>
        <w:tc>
          <w:tcPr>
            <w:tcW w:w="3216" w:type="dxa"/>
            <w:tcBorders>
              <w:top w:val="single" w:sz="4" w:space="0" w:color="auto"/>
              <w:left w:val="single" w:sz="4" w:space="0" w:color="auto"/>
            </w:tcBorders>
            <w:shd w:val="clear" w:color="auto" w:fill="FFFFFF"/>
          </w:tcPr>
          <w:p w:rsidR="002B0A78" w:rsidRDefault="002B0A78">
            <w:pPr>
              <w:pStyle w:val="21"/>
              <w:framePr w:w="9782" w:wrap="notBeside" w:vAnchor="text" w:hAnchor="text" w:xAlign="center" w:y="1"/>
              <w:shd w:val="clear" w:color="auto" w:fill="auto"/>
              <w:spacing w:before="0" w:after="0" w:line="240" w:lineRule="exact"/>
              <w:ind w:firstLine="0"/>
              <w:jc w:val="center"/>
            </w:pPr>
            <w:r>
              <w:t>Условия</w:t>
            </w:r>
          </w:p>
        </w:tc>
        <w:tc>
          <w:tcPr>
            <w:tcW w:w="1632" w:type="dxa"/>
            <w:tcBorders>
              <w:top w:val="single" w:sz="4" w:space="0" w:color="auto"/>
              <w:left w:val="single" w:sz="4" w:space="0" w:color="auto"/>
              <w:right w:val="single" w:sz="4" w:space="0" w:color="auto"/>
            </w:tcBorders>
            <w:shd w:val="clear" w:color="auto" w:fill="FFFFFF"/>
          </w:tcPr>
          <w:p w:rsidR="002B0A78" w:rsidRDefault="002B0A78">
            <w:pPr>
              <w:pStyle w:val="21"/>
              <w:framePr w:w="9782" w:wrap="notBeside" w:vAnchor="text" w:hAnchor="text" w:xAlign="center" w:y="1"/>
              <w:shd w:val="clear" w:color="auto" w:fill="auto"/>
              <w:spacing w:before="0" w:after="60" w:line="240" w:lineRule="exact"/>
              <w:ind w:left="220" w:firstLine="0"/>
              <w:jc w:val="left"/>
            </w:pPr>
            <w:r>
              <w:t>Количество</w:t>
            </w:r>
          </w:p>
          <w:p w:rsidR="002B0A78" w:rsidRDefault="002B0A78">
            <w:pPr>
              <w:pStyle w:val="21"/>
              <w:framePr w:w="9782" w:wrap="notBeside" w:vAnchor="text" w:hAnchor="text" w:xAlign="center" w:y="1"/>
              <w:shd w:val="clear" w:color="auto" w:fill="auto"/>
              <w:spacing w:before="60" w:after="0" w:line="240" w:lineRule="exact"/>
              <w:ind w:firstLine="0"/>
              <w:jc w:val="center"/>
            </w:pPr>
            <w:r>
              <w:t>баллов</w:t>
            </w:r>
          </w:p>
        </w:tc>
      </w:tr>
      <w:tr w:rsidR="002B0A78">
        <w:trPr>
          <w:trHeight w:hRule="exact" w:val="336"/>
          <w:jc w:val="center"/>
        </w:trPr>
        <w:tc>
          <w:tcPr>
            <w:tcW w:w="4934" w:type="dxa"/>
            <w:tcBorders>
              <w:top w:val="single" w:sz="4" w:space="0" w:color="auto"/>
              <w:left w:val="single" w:sz="4" w:space="0" w:color="auto"/>
              <w:bottom w:val="single" w:sz="4" w:space="0" w:color="auto"/>
            </w:tcBorders>
            <w:shd w:val="clear" w:color="auto" w:fill="FFFFFF"/>
          </w:tcPr>
          <w:p w:rsidR="002B0A78" w:rsidRDefault="002B0A78">
            <w:pPr>
              <w:pStyle w:val="21"/>
              <w:framePr w:w="9782" w:wrap="notBeside" w:vAnchor="text" w:hAnchor="text" w:xAlign="center" w:y="1"/>
              <w:shd w:val="clear" w:color="auto" w:fill="auto"/>
              <w:spacing w:before="0" w:after="0" w:line="240" w:lineRule="exact"/>
              <w:ind w:left="160" w:firstLine="0"/>
              <w:jc w:val="left"/>
            </w:pPr>
            <w:r>
              <w:t>1. Количество обучающихся (воспитанников)</w:t>
            </w:r>
          </w:p>
        </w:tc>
        <w:tc>
          <w:tcPr>
            <w:tcW w:w="3216" w:type="dxa"/>
            <w:tcBorders>
              <w:top w:val="single" w:sz="4" w:space="0" w:color="auto"/>
              <w:left w:val="single" w:sz="4" w:space="0" w:color="auto"/>
              <w:bottom w:val="single" w:sz="4" w:space="0" w:color="auto"/>
            </w:tcBorders>
            <w:shd w:val="clear" w:color="auto" w:fill="FFFFFF"/>
          </w:tcPr>
          <w:p w:rsidR="002B0A78" w:rsidRDefault="002B0A78">
            <w:pPr>
              <w:pStyle w:val="21"/>
              <w:framePr w:w="9782" w:wrap="notBeside" w:vAnchor="text" w:hAnchor="text" w:xAlign="center" w:y="1"/>
              <w:shd w:val="clear" w:color="auto" w:fill="auto"/>
              <w:spacing w:before="0" w:after="0" w:line="240" w:lineRule="exact"/>
              <w:ind w:firstLine="0"/>
              <w:jc w:val="left"/>
            </w:pPr>
            <w:r>
              <w:t>из расчета за каждого</w:t>
            </w:r>
          </w:p>
        </w:tc>
        <w:tc>
          <w:tcPr>
            <w:tcW w:w="1632" w:type="dxa"/>
            <w:tcBorders>
              <w:top w:val="single" w:sz="4" w:space="0" w:color="auto"/>
              <w:left w:val="single" w:sz="4" w:space="0" w:color="auto"/>
              <w:bottom w:val="single" w:sz="4" w:space="0" w:color="auto"/>
              <w:right w:val="single" w:sz="4" w:space="0" w:color="auto"/>
            </w:tcBorders>
            <w:shd w:val="clear" w:color="auto" w:fill="FFFFFF"/>
          </w:tcPr>
          <w:p w:rsidR="002B0A78" w:rsidRDefault="002B0A78">
            <w:pPr>
              <w:pStyle w:val="21"/>
              <w:framePr w:w="9782" w:wrap="notBeside" w:vAnchor="text" w:hAnchor="text" w:xAlign="center" w:y="1"/>
              <w:shd w:val="clear" w:color="auto" w:fill="auto"/>
              <w:spacing w:before="0" w:after="0" w:line="240" w:lineRule="exact"/>
              <w:ind w:firstLine="0"/>
              <w:jc w:val="center"/>
            </w:pPr>
            <w:r>
              <w:t>0,3</w:t>
            </w:r>
          </w:p>
        </w:tc>
      </w:tr>
    </w:tbl>
    <w:p w:rsidR="002B0A78" w:rsidRDefault="002B0A78">
      <w:pPr>
        <w:framePr w:w="9782" w:wrap="notBeside" w:vAnchor="text" w:hAnchor="text" w:xAlign="center" w:y="1"/>
        <w:rPr>
          <w:sz w:val="2"/>
          <w:szCs w:val="2"/>
        </w:rPr>
      </w:pPr>
    </w:p>
    <w:p w:rsidR="002B0A78" w:rsidRPr="00A41133" w:rsidRDefault="002B0A78">
      <w:pPr>
        <w:rPr>
          <w:rFonts w:ascii="Times New Roman" w:hAnsi="Times New Roman" w:cs="Times New Roman"/>
          <w:sz w:val="2"/>
          <w:szCs w:val="2"/>
        </w:rPr>
        <w:sectPr w:rsidR="002B0A78" w:rsidRPr="00A41133" w:rsidSect="00C87BA9">
          <w:pgSz w:w="16840" w:h="11909" w:orient="landscape"/>
          <w:pgMar w:top="256" w:right="964" w:bottom="1560" w:left="1134" w:header="0" w:footer="6" w:gutter="0"/>
          <w:cols w:space="720"/>
          <w:noEndnote/>
          <w:docGrid w:linePitch="360"/>
        </w:sectPr>
      </w:pPr>
    </w:p>
    <w:p w:rsidR="002B0A78" w:rsidRDefault="002B0A78">
      <w:pPr>
        <w:spacing w:line="360" w:lineRule="exact"/>
      </w:pPr>
    </w:p>
    <w:p w:rsidR="002B0A78" w:rsidRDefault="002B0A78">
      <w:pPr>
        <w:spacing w:line="360" w:lineRule="exact"/>
      </w:pPr>
    </w:p>
    <w:p w:rsidR="002B0A78" w:rsidRDefault="002B0A78">
      <w:pPr>
        <w:spacing w:line="360" w:lineRule="exact"/>
      </w:pPr>
    </w:p>
    <w:p w:rsidR="002B0A78" w:rsidRDefault="002B0A78">
      <w:pPr>
        <w:spacing w:line="360" w:lineRule="exact"/>
      </w:pPr>
    </w:p>
    <w:p w:rsidR="002B0A78" w:rsidRDefault="002B0A78">
      <w:pPr>
        <w:spacing w:line="360" w:lineRule="exact"/>
      </w:pPr>
    </w:p>
    <w:p w:rsidR="002B0A78" w:rsidRDefault="002B0A78">
      <w:pPr>
        <w:spacing w:line="360" w:lineRule="exact"/>
      </w:pPr>
    </w:p>
    <w:p w:rsidR="002B0A78" w:rsidRDefault="002B0A78">
      <w:pPr>
        <w:spacing w:line="360" w:lineRule="exact"/>
      </w:pPr>
    </w:p>
    <w:p w:rsidR="002B0A78" w:rsidRDefault="002B0A78">
      <w:pPr>
        <w:spacing w:line="360" w:lineRule="exact"/>
      </w:pPr>
    </w:p>
    <w:p w:rsidR="002B0A78" w:rsidRDefault="002B0A78">
      <w:pPr>
        <w:spacing w:line="360" w:lineRule="exact"/>
      </w:pPr>
    </w:p>
    <w:p w:rsidR="002B0A78" w:rsidRDefault="002B0A78">
      <w:pPr>
        <w:spacing w:line="360" w:lineRule="exact"/>
      </w:pPr>
    </w:p>
    <w:p w:rsidR="002B0A78" w:rsidRDefault="002B0A78">
      <w:pPr>
        <w:spacing w:line="360" w:lineRule="exact"/>
      </w:pPr>
    </w:p>
    <w:p w:rsidR="002B0A78" w:rsidRDefault="002B0A78">
      <w:pPr>
        <w:spacing w:line="360" w:lineRule="exact"/>
      </w:pPr>
    </w:p>
    <w:p w:rsidR="002B0A78" w:rsidRDefault="002B0A78">
      <w:pPr>
        <w:spacing w:line="360" w:lineRule="exact"/>
      </w:pPr>
    </w:p>
    <w:p w:rsidR="002B0A78" w:rsidRDefault="002B0A78">
      <w:pPr>
        <w:spacing w:line="360" w:lineRule="exact"/>
      </w:pPr>
    </w:p>
    <w:p w:rsidR="002B0A78" w:rsidRDefault="002B0A78">
      <w:pPr>
        <w:spacing w:line="360" w:lineRule="exact"/>
      </w:pPr>
    </w:p>
    <w:p w:rsidR="002B0A78" w:rsidRDefault="002B0A78">
      <w:pPr>
        <w:spacing w:line="360" w:lineRule="exact"/>
      </w:pPr>
    </w:p>
    <w:p w:rsidR="002B0A78" w:rsidRDefault="002B0A78">
      <w:pPr>
        <w:spacing w:line="360" w:lineRule="exact"/>
      </w:pPr>
    </w:p>
    <w:p w:rsidR="002B0A78" w:rsidRDefault="002B0A78">
      <w:pPr>
        <w:spacing w:line="360" w:lineRule="exact"/>
      </w:pPr>
    </w:p>
    <w:p w:rsidR="002B0A78" w:rsidRDefault="002B0A78">
      <w:pPr>
        <w:spacing w:line="360" w:lineRule="exact"/>
      </w:pPr>
    </w:p>
    <w:p w:rsidR="002B0A78" w:rsidRDefault="002B0A78">
      <w:pPr>
        <w:spacing w:line="360" w:lineRule="exact"/>
      </w:pPr>
    </w:p>
    <w:p w:rsidR="002B0A78" w:rsidRDefault="002B0A78">
      <w:pPr>
        <w:spacing w:line="360" w:lineRule="exact"/>
      </w:pPr>
    </w:p>
    <w:p w:rsidR="002B0A78" w:rsidRDefault="002B0A78">
      <w:pPr>
        <w:spacing w:line="360" w:lineRule="exact"/>
      </w:pPr>
    </w:p>
    <w:p w:rsidR="002B0A78" w:rsidRDefault="002B0A78">
      <w:pPr>
        <w:spacing w:line="360" w:lineRule="exact"/>
      </w:pPr>
    </w:p>
    <w:p w:rsidR="002B0A78" w:rsidRDefault="002B0A78">
      <w:pPr>
        <w:spacing w:line="360" w:lineRule="exact"/>
      </w:pPr>
    </w:p>
    <w:p w:rsidR="002B0A78" w:rsidRDefault="002B0A78">
      <w:pPr>
        <w:spacing w:line="360" w:lineRule="exact"/>
      </w:pPr>
    </w:p>
    <w:p w:rsidR="002B0A78" w:rsidRDefault="002B0A78">
      <w:pPr>
        <w:spacing w:line="360" w:lineRule="exact"/>
      </w:pPr>
    </w:p>
    <w:p w:rsidR="002B0A78" w:rsidRDefault="002B0A78">
      <w:pPr>
        <w:spacing w:line="360" w:lineRule="exact"/>
      </w:pPr>
    </w:p>
    <w:p w:rsidR="002B0A78" w:rsidRDefault="002B0A78">
      <w:pPr>
        <w:spacing w:line="360" w:lineRule="exact"/>
      </w:pPr>
    </w:p>
    <w:p w:rsidR="002B0A78" w:rsidRDefault="002B0A78">
      <w:pPr>
        <w:spacing w:line="360" w:lineRule="exact"/>
      </w:pPr>
    </w:p>
    <w:p w:rsidR="002B0A78" w:rsidRDefault="002B0A78">
      <w:pPr>
        <w:spacing w:line="360" w:lineRule="exact"/>
      </w:pPr>
    </w:p>
    <w:p w:rsidR="002B0A78" w:rsidRDefault="002B0A78">
      <w:pPr>
        <w:spacing w:line="360" w:lineRule="exact"/>
      </w:pPr>
    </w:p>
    <w:p w:rsidR="002B0A78" w:rsidRDefault="002B0A78">
      <w:pPr>
        <w:spacing w:line="360" w:lineRule="exact"/>
      </w:pPr>
    </w:p>
    <w:p w:rsidR="002B0A78" w:rsidRDefault="002B0A78">
      <w:pPr>
        <w:spacing w:line="360" w:lineRule="exact"/>
      </w:pPr>
    </w:p>
    <w:p w:rsidR="002B0A78" w:rsidRDefault="002B0A78">
      <w:pPr>
        <w:spacing w:line="360" w:lineRule="exact"/>
      </w:pPr>
    </w:p>
    <w:p w:rsidR="002B0A78" w:rsidRDefault="002B0A78">
      <w:pPr>
        <w:spacing w:line="360" w:lineRule="exact"/>
      </w:pPr>
    </w:p>
    <w:p w:rsidR="002B0A78" w:rsidRDefault="002B0A78">
      <w:pPr>
        <w:spacing w:line="360" w:lineRule="exact"/>
      </w:pPr>
    </w:p>
    <w:p w:rsidR="002B0A78" w:rsidRDefault="002B0A78">
      <w:pPr>
        <w:spacing w:line="360" w:lineRule="exact"/>
      </w:pPr>
    </w:p>
    <w:p w:rsidR="002B0A78" w:rsidRDefault="002B0A78">
      <w:pPr>
        <w:spacing w:line="664" w:lineRule="exact"/>
      </w:pPr>
    </w:p>
    <w:p w:rsidR="002B0A78" w:rsidRDefault="002B0A78">
      <w:pPr>
        <w:rPr>
          <w:sz w:val="2"/>
          <w:szCs w:val="2"/>
        </w:rPr>
        <w:sectPr w:rsidR="002B0A78" w:rsidSect="00C87BA9">
          <w:pgSz w:w="16840" w:h="11909" w:orient="landscape"/>
          <w:pgMar w:top="335" w:right="1086" w:bottom="2025" w:left="1086" w:header="0" w:footer="6" w:gutter="0"/>
          <w:cols w:space="720"/>
          <w:noEndnote/>
          <w:docGrid w:linePitch="360"/>
        </w:sectPr>
      </w:pPr>
    </w:p>
    <w:tbl>
      <w:tblPr>
        <w:tblOverlap w:val="never"/>
        <w:tblW w:w="0" w:type="auto"/>
        <w:jc w:val="center"/>
        <w:tblLayout w:type="fixed"/>
        <w:tblCellMar>
          <w:left w:w="10" w:type="dxa"/>
          <w:right w:w="10" w:type="dxa"/>
        </w:tblCellMar>
        <w:tblLook w:val="00A0" w:firstRow="1" w:lastRow="0" w:firstColumn="1" w:lastColumn="0" w:noHBand="0" w:noVBand="0"/>
      </w:tblPr>
      <w:tblGrid>
        <w:gridCol w:w="4954"/>
        <w:gridCol w:w="3221"/>
        <w:gridCol w:w="1651"/>
      </w:tblGrid>
      <w:tr w:rsidR="002B0A78">
        <w:trPr>
          <w:trHeight w:hRule="exact" w:val="576"/>
          <w:jc w:val="center"/>
        </w:trPr>
        <w:tc>
          <w:tcPr>
            <w:tcW w:w="4954" w:type="dxa"/>
            <w:tcBorders>
              <w:top w:val="single" w:sz="4" w:space="0" w:color="auto"/>
              <w:left w:val="single" w:sz="4" w:space="0" w:color="auto"/>
            </w:tcBorders>
            <w:shd w:val="clear" w:color="auto" w:fill="FFFFFF"/>
          </w:tcPr>
          <w:p w:rsidR="002B0A78" w:rsidRDefault="002B0A78">
            <w:pPr>
              <w:pStyle w:val="21"/>
              <w:framePr w:w="9826" w:wrap="notBeside" w:vAnchor="text" w:hAnchor="text" w:xAlign="center" w:y="1"/>
              <w:shd w:val="clear" w:color="auto" w:fill="auto"/>
              <w:spacing w:before="0" w:after="0" w:line="240" w:lineRule="exact"/>
              <w:ind w:firstLine="0"/>
              <w:jc w:val="center"/>
            </w:pPr>
            <w:r>
              <w:lastRenderedPageBreak/>
              <w:t>Показатели</w:t>
            </w:r>
          </w:p>
        </w:tc>
        <w:tc>
          <w:tcPr>
            <w:tcW w:w="3221" w:type="dxa"/>
            <w:tcBorders>
              <w:top w:val="single" w:sz="4" w:space="0" w:color="auto"/>
              <w:left w:val="single" w:sz="4" w:space="0" w:color="auto"/>
            </w:tcBorders>
            <w:shd w:val="clear" w:color="auto" w:fill="FFFFFF"/>
          </w:tcPr>
          <w:p w:rsidR="002B0A78" w:rsidRDefault="002B0A78">
            <w:pPr>
              <w:pStyle w:val="21"/>
              <w:framePr w:w="9826" w:wrap="notBeside" w:vAnchor="text" w:hAnchor="text" w:xAlign="center" w:y="1"/>
              <w:shd w:val="clear" w:color="auto" w:fill="auto"/>
              <w:spacing w:before="0" w:after="0" w:line="240" w:lineRule="exact"/>
              <w:ind w:firstLine="0"/>
              <w:jc w:val="center"/>
            </w:pPr>
            <w:r>
              <w:t>Условия</w:t>
            </w:r>
          </w:p>
        </w:tc>
        <w:tc>
          <w:tcPr>
            <w:tcW w:w="1651" w:type="dxa"/>
            <w:tcBorders>
              <w:top w:val="single" w:sz="4" w:space="0" w:color="auto"/>
              <w:left w:val="single" w:sz="4" w:space="0" w:color="auto"/>
              <w:right w:val="single" w:sz="4" w:space="0" w:color="auto"/>
            </w:tcBorders>
            <w:shd w:val="clear" w:color="auto" w:fill="FFFFFF"/>
          </w:tcPr>
          <w:p w:rsidR="002B0A78" w:rsidRDefault="002B0A78">
            <w:pPr>
              <w:pStyle w:val="21"/>
              <w:framePr w:w="9826" w:wrap="notBeside" w:vAnchor="text" w:hAnchor="text" w:xAlign="center" w:y="1"/>
              <w:shd w:val="clear" w:color="auto" w:fill="auto"/>
              <w:spacing w:before="0" w:after="60" w:line="240" w:lineRule="exact"/>
              <w:ind w:left="240" w:firstLine="0"/>
              <w:jc w:val="left"/>
            </w:pPr>
            <w:r>
              <w:t>Количество</w:t>
            </w:r>
          </w:p>
          <w:p w:rsidR="002B0A78" w:rsidRDefault="002B0A78">
            <w:pPr>
              <w:pStyle w:val="21"/>
              <w:framePr w:w="9826" w:wrap="notBeside" w:vAnchor="text" w:hAnchor="text" w:xAlign="center" w:y="1"/>
              <w:shd w:val="clear" w:color="auto" w:fill="auto"/>
              <w:spacing w:before="60" w:after="0" w:line="240" w:lineRule="exact"/>
              <w:ind w:firstLine="0"/>
              <w:jc w:val="center"/>
            </w:pPr>
            <w:r>
              <w:t>баллов</w:t>
            </w:r>
          </w:p>
        </w:tc>
      </w:tr>
      <w:tr w:rsidR="002B0A78">
        <w:trPr>
          <w:trHeight w:hRule="exact" w:val="1382"/>
          <w:jc w:val="center"/>
        </w:trPr>
        <w:tc>
          <w:tcPr>
            <w:tcW w:w="4954" w:type="dxa"/>
            <w:tcBorders>
              <w:top w:val="single" w:sz="4" w:space="0" w:color="auto"/>
              <w:left w:val="single" w:sz="4" w:space="0" w:color="auto"/>
            </w:tcBorders>
            <w:shd w:val="clear" w:color="auto" w:fill="FFFFFF"/>
          </w:tcPr>
          <w:p w:rsidR="002B0A78" w:rsidRDefault="002B0A78">
            <w:pPr>
              <w:pStyle w:val="21"/>
              <w:framePr w:w="9826" w:wrap="notBeside" w:vAnchor="text" w:hAnchor="text" w:xAlign="center" w:y="1"/>
              <w:shd w:val="clear" w:color="auto" w:fill="auto"/>
              <w:spacing w:before="0" w:after="0" w:line="274" w:lineRule="exact"/>
              <w:ind w:left="140" w:firstLine="0"/>
              <w:jc w:val="left"/>
            </w:pPr>
            <w:r>
              <w:t>(площадью не менее 0,5 га, при орошаемом земледелии - 0,25 га), парникового хозяйства, подсобного сельского хозяйства, учебного хозяйства, теплиц, благоустроенной территории</w:t>
            </w:r>
          </w:p>
        </w:tc>
        <w:tc>
          <w:tcPr>
            <w:tcW w:w="3221" w:type="dxa"/>
            <w:tcBorders>
              <w:top w:val="single" w:sz="4" w:space="0" w:color="auto"/>
              <w:left w:val="single" w:sz="4" w:space="0" w:color="auto"/>
            </w:tcBorders>
            <w:shd w:val="clear" w:color="auto" w:fill="FFFFFF"/>
          </w:tcPr>
          <w:p w:rsidR="002B0A78" w:rsidRDefault="002B0A78">
            <w:pPr>
              <w:framePr w:w="9826" w:wrap="notBeside" w:vAnchor="text" w:hAnchor="text" w:xAlign="center" w:y="1"/>
              <w:rPr>
                <w:sz w:val="10"/>
                <w:szCs w:val="10"/>
              </w:rPr>
            </w:pPr>
          </w:p>
        </w:tc>
        <w:tc>
          <w:tcPr>
            <w:tcW w:w="1651" w:type="dxa"/>
            <w:tcBorders>
              <w:top w:val="single" w:sz="4" w:space="0" w:color="auto"/>
              <w:left w:val="single" w:sz="4" w:space="0" w:color="auto"/>
              <w:right w:val="single" w:sz="4" w:space="0" w:color="auto"/>
            </w:tcBorders>
            <w:shd w:val="clear" w:color="auto" w:fill="FFFFFF"/>
          </w:tcPr>
          <w:p w:rsidR="002B0A78" w:rsidRDefault="002B0A78">
            <w:pPr>
              <w:framePr w:w="9826" w:wrap="notBeside" w:vAnchor="text" w:hAnchor="text" w:xAlign="center" w:y="1"/>
              <w:rPr>
                <w:sz w:val="10"/>
                <w:szCs w:val="10"/>
              </w:rPr>
            </w:pPr>
          </w:p>
        </w:tc>
      </w:tr>
      <w:tr w:rsidR="002B0A78">
        <w:trPr>
          <w:trHeight w:hRule="exact" w:val="595"/>
          <w:jc w:val="center"/>
        </w:trPr>
        <w:tc>
          <w:tcPr>
            <w:tcW w:w="4954" w:type="dxa"/>
            <w:tcBorders>
              <w:top w:val="single" w:sz="4" w:space="0" w:color="auto"/>
              <w:left w:val="single" w:sz="4" w:space="0" w:color="auto"/>
            </w:tcBorders>
            <w:shd w:val="clear" w:color="auto" w:fill="FFFFFF"/>
          </w:tcPr>
          <w:p w:rsidR="002B0A78" w:rsidRDefault="002B0A78">
            <w:pPr>
              <w:pStyle w:val="21"/>
              <w:framePr w:w="9826" w:wrap="notBeside" w:vAnchor="text" w:hAnchor="text" w:xAlign="center" w:y="1"/>
              <w:shd w:val="clear" w:color="auto" w:fill="auto"/>
              <w:spacing w:before="0" w:after="0" w:line="274" w:lineRule="exact"/>
              <w:ind w:left="140" w:firstLine="0"/>
              <w:jc w:val="left"/>
            </w:pPr>
            <w:r>
              <w:t>12.Наличие собственных котельных, очистных и других сооружений , тира</w:t>
            </w:r>
          </w:p>
        </w:tc>
        <w:tc>
          <w:tcPr>
            <w:tcW w:w="3221" w:type="dxa"/>
            <w:tcBorders>
              <w:top w:val="single" w:sz="4" w:space="0" w:color="auto"/>
              <w:left w:val="single" w:sz="4" w:space="0" w:color="auto"/>
            </w:tcBorders>
            <w:shd w:val="clear" w:color="auto" w:fill="FFFFFF"/>
          </w:tcPr>
          <w:p w:rsidR="002B0A78" w:rsidRDefault="002B0A78">
            <w:pPr>
              <w:pStyle w:val="21"/>
              <w:framePr w:w="9826" w:wrap="notBeside" w:vAnchor="text" w:hAnchor="text" w:xAlign="center" w:y="1"/>
              <w:shd w:val="clear" w:color="auto" w:fill="auto"/>
              <w:spacing w:before="0" w:after="0" w:line="240" w:lineRule="exact"/>
              <w:ind w:firstLine="0"/>
              <w:jc w:val="left"/>
            </w:pPr>
            <w:r>
              <w:t>за каждый вид</w:t>
            </w:r>
          </w:p>
        </w:tc>
        <w:tc>
          <w:tcPr>
            <w:tcW w:w="1651" w:type="dxa"/>
            <w:tcBorders>
              <w:top w:val="single" w:sz="4" w:space="0" w:color="auto"/>
              <w:left w:val="single" w:sz="4" w:space="0" w:color="auto"/>
              <w:right w:val="single" w:sz="4" w:space="0" w:color="auto"/>
            </w:tcBorders>
            <w:shd w:val="clear" w:color="auto" w:fill="FFFFFF"/>
          </w:tcPr>
          <w:p w:rsidR="002B0A78" w:rsidRDefault="002B0A78">
            <w:pPr>
              <w:pStyle w:val="21"/>
              <w:framePr w:w="9826" w:wrap="notBeside" w:vAnchor="text" w:hAnchor="text" w:xAlign="center" w:y="1"/>
              <w:shd w:val="clear" w:color="auto" w:fill="auto"/>
              <w:spacing w:before="0" w:after="0" w:line="240" w:lineRule="exact"/>
              <w:ind w:firstLine="0"/>
              <w:jc w:val="center"/>
            </w:pPr>
            <w:r>
              <w:t>20</w:t>
            </w:r>
          </w:p>
        </w:tc>
      </w:tr>
      <w:tr w:rsidR="002B0A78">
        <w:trPr>
          <w:trHeight w:hRule="exact" w:val="1426"/>
          <w:jc w:val="center"/>
        </w:trPr>
        <w:tc>
          <w:tcPr>
            <w:tcW w:w="4954" w:type="dxa"/>
            <w:tcBorders>
              <w:top w:val="single" w:sz="4" w:space="0" w:color="auto"/>
              <w:left w:val="single" w:sz="4" w:space="0" w:color="auto"/>
            </w:tcBorders>
            <w:shd w:val="clear" w:color="auto" w:fill="FFFFFF"/>
          </w:tcPr>
          <w:p w:rsidR="002B0A78" w:rsidRDefault="002B0A78">
            <w:pPr>
              <w:pStyle w:val="21"/>
              <w:framePr w:w="9826" w:wrap="notBeside" w:vAnchor="text" w:hAnchor="text" w:xAlign="center" w:y="1"/>
              <w:shd w:val="clear" w:color="auto" w:fill="auto"/>
              <w:spacing w:before="0" w:after="0" w:line="274" w:lineRule="exact"/>
              <w:ind w:left="140" w:firstLine="0"/>
              <w:jc w:val="left"/>
            </w:pPr>
            <w:r>
              <w:t>13.Наличие оборудованных и используемых в образовательных организациях помещений для разных видов активности (изостудия, театральная студия, зимний сад, музей, тренажерный зал и др.)</w:t>
            </w:r>
          </w:p>
        </w:tc>
        <w:tc>
          <w:tcPr>
            <w:tcW w:w="3221" w:type="dxa"/>
            <w:tcBorders>
              <w:top w:val="single" w:sz="4" w:space="0" w:color="auto"/>
              <w:left w:val="single" w:sz="4" w:space="0" w:color="auto"/>
            </w:tcBorders>
            <w:shd w:val="clear" w:color="auto" w:fill="FFFFFF"/>
          </w:tcPr>
          <w:p w:rsidR="002B0A78" w:rsidRDefault="002B0A78">
            <w:pPr>
              <w:pStyle w:val="21"/>
              <w:framePr w:w="9826" w:wrap="notBeside" w:vAnchor="text" w:hAnchor="text" w:xAlign="center" w:y="1"/>
              <w:shd w:val="clear" w:color="auto" w:fill="auto"/>
              <w:spacing w:before="0" w:after="0" w:line="240" w:lineRule="exact"/>
              <w:ind w:firstLine="0"/>
              <w:jc w:val="left"/>
            </w:pPr>
            <w:r>
              <w:t>за каждый вид</w:t>
            </w:r>
          </w:p>
        </w:tc>
        <w:tc>
          <w:tcPr>
            <w:tcW w:w="1651" w:type="dxa"/>
            <w:tcBorders>
              <w:top w:val="single" w:sz="4" w:space="0" w:color="auto"/>
              <w:left w:val="single" w:sz="4" w:space="0" w:color="auto"/>
              <w:right w:val="single" w:sz="4" w:space="0" w:color="auto"/>
            </w:tcBorders>
            <w:shd w:val="clear" w:color="auto" w:fill="FFFFFF"/>
          </w:tcPr>
          <w:p w:rsidR="002B0A78" w:rsidRDefault="002B0A78">
            <w:pPr>
              <w:pStyle w:val="21"/>
              <w:framePr w:w="9826" w:wrap="notBeside" w:vAnchor="text" w:hAnchor="text" w:xAlign="center" w:y="1"/>
              <w:shd w:val="clear" w:color="auto" w:fill="auto"/>
              <w:spacing w:before="0" w:after="0" w:line="240" w:lineRule="exact"/>
              <w:ind w:firstLine="0"/>
              <w:jc w:val="center"/>
            </w:pPr>
            <w:r>
              <w:t>15</w:t>
            </w:r>
          </w:p>
        </w:tc>
      </w:tr>
      <w:tr w:rsidR="002B0A78">
        <w:trPr>
          <w:trHeight w:hRule="exact" w:val="3883"/>
          <w:jc w:val="center"/>
        </w:trPr>
        <w:tc>
          <w:tcPr>
            <w:tcW w:w="4954" w:type="dxa"/>
            <w:tcBorders>
              <w:top w:val="single" w:sz="4" w:space="0" w:color="auto"/>
              <w:left w:val="single" w:sz="4" w:space="0" w:color="auto"/>
            </w:tcBorders>
            <w:shd w:val="clear" w:color="auto" w:fill="FFFFFF"/>
          </w:tcPr>
          <w:p w:rsidR="002B0A78" w:rsidRDefault="002B0A78">
            <w:pPr>
              <w:pStyle w:val="21"/>
              <w:framePr w:w="9826" w:wrap="notBeside" w:vAnchor="text" w:hAnchor="text" w:xAlign="center" w:y="1"/>
              <w:shd w:val="clear" w:color="auto" w:fill="auto"/>
              <w:spacing w:before="0" w:after="0" w:line="274" w:lineRule="exact"/>
              <w:ind w:left="140" w:firstLine="0"/>
              <w:jc w:val="left"/>
            </w:pPr>
            <w:r>
              <w:t>14.Наличие в организациях (классах, группах общего назначения) обучающихся (воспитанников) со специальными потребностями, охваченных квалифицированной коррекцией физического и психического развития (кроме специальных образовательных организаций (классов, групп) и дошкольных образовательных</w:t>
            </w:r>
          </w:p>
          <w:p w:rsidR="002B0A78" w:rsidRDefault="002B0A78">
            <w:pPr>
              <w:pStyle w:val="21"/>
              <w:framePr w:w="9826" w:wrap="notBeside" w:vAnchor="text" w:hAnchor="text" w:xAlign="center" w:y="1"/>
              <w:shd w:val="clear" w:color="auto" w:fill="auto"/>
              <w:spacing w:before="0" w:after="0" w:line="274" w:lineRule="exact"/>
              <w:ind w:left="140" w:firstLine="0"/>
              <w:jc w:val="left"/>
            </w:pPr>
            <w:r>
              <w:t>организаций (групп) компенсирующего вида)</w:t>
            </w:r>
          </w:p>
        </w:tc>
        <w:tc>
          <w:tcPr>
            <w:tcW w:w="3221" w:type="dxa"/>
            <w:tcBorders>
              <w:top w:val="single" w:sz="4" w:space="0" w:color="auto"/>
              <w:left w:val="single" w:sz="4" w:space="0" w:color="auto"/>
            </w:tcBorders>
            <w:shd w:val="clear" w:color="auto" w:fill="FFFFFF"/>
          </w:tcPr>
          <w:p w:rsidR="002B0A78" w:rsidRDefault="002B0A78">
            <w:pPr>
              <w:pStyle w:val="21"/>
              <w:framePr w:w="9826" w:wrap="notBeside" w:vAnchor="text" w:hAnchor="text" w:xAlign="center" w:y="1"/>
              <w:shd w:val="clear" w:color="auto" w:fill="auto"/>
              <w:spacing w:before="0" w:after="0" w:line="283" w:lineRule="exact"/>
              <w:ind w:firstLine="0"/>
              <w:jc w:val="left"/>
            </w:pPr>
            <w:r>
              <w:t>за каждого обучающегося, воспитанника</w:t>
            </w:r>
          </w:p>
        </w:tc>
        <w:tc>
          <w:tcPr>
            <w:tcW w:w="1651" w:type="dxa"/>
            <w:tcBorders>
              <w:top w:val="single" w:sz="4" w:space="0" w:color="auto"/>
              <w:left w:val="single" w:sz="4" w:space="0" w:color="auto"/>
              <w:right w:val="single" w:sz="4" w:space="0" w:color="auto"/>
            </w:tcBorders>
            <w:shd w:val="clear" w:color="auto" w:fill="FFFFFF"/>
          </w:tcPr>
          <w:p w:rsidR="002B0A78" w:rsidRDefault="002B0A78">
            <w:pPr>
              <w:pStyle w:val="21"/>
              <w:framePr w:w="9826" w:wrap="notBeside" w:vAnchor="text" w:hAnchor="text" w:xAlign="center" w:y="1"/>
              <w:shd w:val="clear" w:color="auto" w:fill="auto"/>
              <w:spacing w:before="0" w:after="0" w:line="240" w:lineRule="exact"/>
              <w:ind w:firstLine="0"/>
              <w:jc w:val="center"/>
            </w:pPr>
            <w:r>
              <w:t>10</w:t>
            </w:r>
          </w:p>
        </w:tc>
      </w:tr>
      <w:tr w:rsidR="002B0A78">
        <w:trPr>
          <w:trHeight w:hRule="exact" w:val="1982"/>
          <w:jc w:val="center"/>
        </w:trPr>
        <w:tc>
          <w:tcPr>
            <w:tcW w:w="4954" w:type="dxa"/>
            <w:tcBorders>
              <w:top w:val="single" w:sz="4" w:space="0" w:color="auto"/>
              <w:left w:val="single" w:sz="4" w:space="0" w:color="auto"/>
            </w:tcBorders>
            <w:shd w:val="clear" w:color="auto" w:fill="FFFFFF"/>
          </w:tcPr>
          <w:p w:rsidR="002B0A78" w:rsidRDefault="002B0A78">
            <w:pPr>
              <w:pStyle w:val="21"/>
              <w:framePr w:w="9826" w:wrap="notBeside" w:vAnchor="text" w:hAnchor="text" w:xAlign="center" w:y="1"/>
              <w:shd w:val="clear" w:color="auto" w:fill="auto"/>
              <w:spacing w:before="0" w:after="240" w:line="274" w:lineRule="exact"/>
              <w:ind w:left="140" w:firstLine="0"/>
              <w:jc w:val="left"/>
            </w:pPr>
            <w:r>
              <w:t>1 5.Наличие у организации статуса (базовая, опорная, экспериментальная, инновационная площадка и т.п.)</w:t>
            </w:r>
          </w:p>
          <w:p w:rsidR="002B0A78" w:rsidRDefault="002B0A78">
            <w:pPr>
              <w:pStyle w:val="21"/>
              <w:framePr w:w="9826" w:wrap="notBeside" w:vAnchor="text" w:hAnchor="text" w:xAlign="center" w:y="1"/>
              <w:shd w:val="clear" w:color="auto" w:fill="auto"/>
              <w:spacing w:before="240" w:after="0" w:line="278" w:lineRule="exact"/>
              <w:ind w:left="140" w:firstLine="0"/>
              <w:jc w:val="left"/>
            </w:pPr>
            <w:r>
              <w:t>-муниципального уровня -республиканского уровня</w:t>
            </w:r>
          </w:p>
        </w:tc>
        <w:tc>
          <w:tcPr>
            <w:tcW w:w="3221" w:type="dxa"/>
            <w:tcBorders>
              <w:top w:val="single" w:sz="4" w:space="0" w:color="auto"/>
              <w:left w:val="single" w:sz="4" w:space="0" w:color="auto"/>
            </w:tcBorders>
            <w:shd w:val="clear" w:color="auto" w:fill="FFFFFF"/>
          </w:tcPr>
          <w:p w:rsidR="002B0A78" w:rsidRDefault="002B0A78">
            <w:pPr>
              <w:framePr w:w="9826" w:wrap="notBeside" w:vAnchor="text" w:hAnchor="text" w:xAlign="center" w:y="1"/>
              <w:rPr>
                <w:sz w:val="10"/>
                <w:szCs w:val="10"/>
              </w:rPr>
            </w:pPr>
          </w:p>
        </w:tc>
        <w:tc>
          <w:tcPr>
            <w:tcW w:w="1651" w:type="dxa"/>
            <w:tcBorders>
              <w:top w:val="single" w:sz="4" w:space="0" w:color="auto"/>
              <w:left w:val="single" w:sz="4" w:space="0" w:color="auto"/>
              <w:right w:val="single" w:sz="4" w:space="0" w:color="auto"/>
            </w:tcBorders>
            <w:shd w:val="clear" w:color="auto" w:fill="FFFFFF"/>
          </w:tcPr>
          <w:p w:rsidR="002B0A78" w:rsidRDefault="002B0A78">
            <w:pPr>
              <w:pStyle w:val="21"/>
              <w:framePr w:w="9826" w:wrap="notBeside" w:vAnchor="text" w:hAnchor="text" w:xAlign="center" w:y="1"/>
              <w:shd w:val="clear" w:color="auto" w:fill="auto"/>
              <w:spacing w:before="0" w:after="60" w:line="240" w:lineRule="exact"/>
              <w:ind w:firstLine="0"/>
              <w:jc w:val="center"/>
            </w:pPr>
            <w:r>
              <w:t>15</w:t>
            </w:r>
          </w:p>
          <w:p w:rsidR="002B0A78" w:rsidRDefault="002B0A78">
            <w:pPr>
              <w:pStyle w:val="21"/>
              <w:framePr w:w="9826" w:wrap="notBeside" w:vAnchor="text" w:hAnchor="text" w:xAlign="center" w:y="1"/>
              <w:shd w:val="clear" w:color="auto" w:fill="auto"/>
              <w:spacing w:before="60" w:after="0" w:line="240" w:lineRule="exact"/>
              <w:ind w:firstLine="0"/>
              <w:jc w:val="center"/>
            </w:pPr>
            <w:r>
              <w:t>20</w:t>
            </w:r>
          </w:p>
        </w:tc>
      </w:tr>
      <w:tr w:rsidR="002B0A78">
        <w:trPr>
          <w:trHeight w:hRule="exact" w:val="600"/>
          <w:jc w:val="center"/>
        </w:trPr>
        <w:tc>
          <w:tcPr>
            <w:tcW w:w="4954" w:type="dxa"/>
            <w:tcBorders>
              <w:top w:val="single" w:sz="4" w:space="0" w:color="auto"/>
              <w:left w:val="single" w:sz="4" w:space="0" w:color="auto"/>
            </w:tcBorders>
            <w:shd w:val="clear" w:color="auto" w:fill="FFFFFF"/>
          </w:tcPr>
          <w:p w:rsidR="002B0A78" w:rsidRDefault="002B0A78">
            <w:pPr>
              <w:pStyle w:val="21"/>
              <w:framePr w:w="9826" w:wrap="notBeside" w:vAnchor="text" w:hAnchor="text" w:xAlign="center" w:y="1"/>
              <w:shd w:val="clear" w:color="auto" w:fill="auto"/>
              <w:spacing w:before="0" w:after="0" w:line="274" w:lineRule="exact"/>
              <w:ind w:left="140" w:firstLine="0"/>
              <w:jc w:val="left"/>
            </w:pPr>
            <w:r>
              <w:t>16.Отдаленность организации от городской черты более 20 км</w:t>
            </w:r>
          </w:p>
        </w:tc>
        <w:tc>
          <w:tcPr>
            <w:tcW w:w="3221" w:type="dxa"/>
            <w:tcBorders>
              <w:top w:val="single" w:sz="4" w:space="0" w:color="auto"/>
              <w:left w:val="single" w:sz="4" w:space="0" w:color="auto"/>
            </w:tcBorders>
            <w:shd w:val="clear" w:color="auto" w:fill="FFFFFF"/>
          </w:tcPr>
          <w:p w:rsidR="002B0A78" w:rsidRDefault="002B0A78">
            <w:pPr>
              <w:framePr w:w="9826" w:wrap="notBeside" w:vAnchor="text" w:hAnchor="text" w:xAlign="center" w:y="1"/>
              <w:rPr>
                <w:sz w:val="10"/>
                <w:szCs w:val="10"/>
              </w:rPr>
            </w:pPr>
          </w:p>
        </w:tc>
        <w:tc>
          <w:tcPr>
            <w:tcW w:w="1651" w:type="dxa"/>
            <w:tcBorders>
              <w:top w:val="single" w:sz="4" w:space="0" w:color="auto"/>
              <w:left w:val="single" w:sz="4" w:space="0" w:color="auto"/>
              <w:right w:val="single" w:sz="4" w:space="0" w:color="auto"/>
            </w:tcBorders>
            <w:shd w:val="clear" w:color="auto" w:fill="FFFFFF"/>
          </w:tcPr>
          <w:p w:rsidR="002B0A78" w:rsidRDefault="002B0A78">
            <w:pPr>
              <w:pStyle w:val="21"/>
              <w:framePr w:w="9826" w:wrap="notBeside" w:vAnchor="text" w:hAnchor="text" w:xAlign="center" w:y="1"/>
              <w:shd w:val="clear" w:color="auto" w:fill="auto"/>
              <w:spacing w:before="0" w:after="0" w:line="240" w:lineRule="exact"/>
              <w:ind w:firstLine="0"/>
              <w:jc w:val="center"/>
            </w:pPr>
            <w:r>
              <w:t>20</w:t>
            </w:r>
          </w:p>
        </w:tc>
      </w:tr>
      <w:tr w:rsidR="002B0A78">
        <w:trPr>
          <w:trHeight w:hRule="exact" w:val="1963"/>
          <w:jc w:val="center"/>
        </w:trPr>
        <w:tc>
          <w:tcPr>
            <w:tcW w:w="4954" w:type="dxa"/>
            <w:tcBorders>
              <w:top w:val="single" w:sz="4" w:space="0" w:color="auto"/>
              <w:left w:val="single" w:sz="4" w:space="0" w:color="auto"/>
              <w:bottom w:val="single" w:sz="4" w:space="0" w:color="auto"/>
            </w:tcBorders>
            <w:shd w:val="clear" w:color="auto" w:fill="FFFFFF"/>
          </w:tcPr>
          <w:p w:rsidR="002B0A78" w:rsidRDefault="002B0A78">
            <w:pPr>
              <w:pStyle w:val="21"/>
              <w:framePr w:w="9826" w:wrap="notBeside" w:vAnchor="text" w:hAnchor="text" w:xAlign="center" w:y="1"/>
              <w:shd w:val="clear" w:color="auto" w:fill="auto"/>
              <w:spacing w:before="0" w:after="240" w:line="278" w:lineRule="exact"/>
              <w:ind w:left="140" w:firstLine="0"/>
              <w:jc w:val="left"/>
            </w:pPr>
            <w:r>
              <w:t>1 7. Организация подвоза учащихся (воспитанников) к месту обучения и домой</w:t>
            </w:r>
          </w:p>
          <w:p w:rsidR="002B0A78" w:rsidRDefault="002B0A78">
            <w:pPr>
              <w:pStyle w:val="21"/>
              <w:framePr w:w="9826" w:wrap="notBeside" w:vAnchor="text" w:hAnchor="text" w:xAlign="center" w:y="1"/>
              <w:shd w:val="clear" w:color="auto" w:fill="auto"/>
              <w:spacing w:before="240" w:after="0" w:line="274" w:lineRule="exact"/>
              <w:ind w:left="140" w:firstLine="0"/>
              <w:jc w:val="left"/>
            </w:pPr>
            <w:r>
              <w:t>-до 20 человек -свыше 20 человек</w:t>
            </w:r>
          </w:p>
        </w:tc>
        <w:tc>
          <w:tcPr>
            <w:tcW w:w="3221" w:type="dxa"/>
            <w:tcBorders>
              <w:top w:val="single" w:sz="4" w:space="0" w:color="auto"/>
              <w:left w:val="single" w:sz="4" w:space="0" w:color="auto"/>
              <w:bottom w:val="single" w:sz="4" w:space="0" w:color="auto"/>
            </w:tcBorders>
            <w:shd w:val="clear" w:color="auto" w:fill="FFFFFF"/>
          </w:tcPr>
          <w:p w:rsidR="002B0A78" w:rsidRDefault="002B0A78">
            <w:pPr>
              <w:framePr w:w="9826" w:wrap="notBeside" w:vAnchor="text" w:hAnchor="text" w:xAlign="center" w:y="1"/>
              <w:rPr>
                <w:sz w:val="10"/>
                <w:szCs w:val="10"/>
              </w:rPr>
            </w:pPr>
          </w:p>
        </w:tc>
        <w:tc>
          <w:tcPr>
            <w:tcW w:w="1651" w:type="dxa"/>
            <w:tcBorders>
              <w:top w:val="single" w:sz="4" w:space="0" w:color="auto"/>
              <w:left w:val="single" w:sz="4" w:space="0" w:color="auto"/>
              <w:bottom w:val="single" w:sz="4" w:space="0" w:color="auto"/>
              <w:right w:val="single" w:sz="4" w:space="0" w:color="auto"/>
            </w:tcBorders>
            <w:shd w:val="clear" w:color="auto" w:fill="FFFFFF"/>
          </w:tcPr>
          <w:p w:rsidR="002B0A78" w:rsidRDefault="002B0A78">
            <w:pPr>
              <w:pStyle w:val="21"/>
              <w:framePr w:w="9826" w:wrap="notBeside" w:vAnchor="text" w:hAnchor="text" w:xAlign="center" w:y="1"/>
              <w:shd w:val="clear" w:color="auto" w:fill="auto"/>
              <w:spacing w:before="0" w:after="60" w:line="240" w:lineRule="exact"/>
              <w:ind w:firstLine="0"/>
              <w:jc w:val="center"/>
            </w:pPr>
            <w:r>
              <w:t>10</w:t>
            </w:r>
          </w:p>
          <w:p w:rsidR="002B0A78" w:rsidRDefault="002B0A78">
            <w:pPr>
              <w:pStyle w:val="21"/>
              <w:framePr w:w="9826" w:wrap="notBeside" w:vAnchor="text" w:hAnchor="text" w:xAlign="center" w:y="1"/>
              <w:shd w:val="clear" w:color="auto" w:fill="auto"/>
              <w:spacing w:before="60" w:after="0" w:line="240" w:lineRule="exact"/>
              <w:ind w:firstLine="0"/>
              <w:jc w:val="center"/>
            </w:pPr>
            <w:r>
              <w:t>20</w:t>
            </w:r>
          </w:p>
        </w:tc>
      </w:tr>
    </w:tbl>
    <w:p w:rsidR="002B0A78" w:rsidRDefault="002B0A78">
      <w:pPr>
        <w:framePr w:w="9826" w:wrap="notBeside" w:vAnchor="text" w:hAnchor="text" w:xAlign="center" w:y="1"/>
        <w:rPr>
          <w:sz w:val="2"/>
          <w:szCs w:val="2"/>
        </w:rPr>
      </w:pPr>
    </w:p>
    <w:p w:rsidR="002B0A78" w:rsidRDefault="002B0A78">
      <w:pPr>
        <w:rPr>
          <w:sz w:val="2"/>
          <w:szCs w:val="2"/>
        </w:rPr>
      </w:pPr>
    </w:p>
    <w:p w:rsidR="002B0A78" w:rsidRDefault="002B0A78">
      <w:pPr>
        <w:pStyle w:val="21"/>
        <w:shd w:val="clear" w:color="auto" w:fill="auto"/>
        <w:spacing w:before="0" w:after="0" w:line="274" w:lineRule="exact"/>
        <w:ind w:right="460" w:firstLine="740"/>
      </w:pPr>
      <w:r>
        <w:t>Группа по оплате труда определяется не чаще одного раза в год отделом образования администрации Сакского района в устанавливаемом им порядке на основании документов, подтверждающих наличие объемов работы организации.</w:t>
      </w:r>
    </w:p>
    <w:p w:rsidR="002B0A78" w:rsidRDefault="002B0A78">
      <w:pPr>
        <w:pStyle w:val="21"/>
        <w:shd w:val="clear" w:color="auto" w:fill="auto"/>
        <w:spacing w:before="0" w:after="0" w:line="274" w:lineRule="exact"/>
        <w:ind w:right="460" w:firstLine="740"/>
      </w:pPr>
      <w:r>
        <w:t>Группа по оплате труда для вновь открываемых учреждений устанавливается, исходя из плановых (проектных) показателей.</w:t>
      </w:r>
    </w:p>
    <w:p w:rsidR="002B0A78" w:rsidRDefault="002B0A78">
      <w:pPr>
        <w:pStyle w:val="21"/>
        <w:shd w:val="clear" w:color="auto" w:fill="auto"/>
        <w:spacing w:before="0" w:after="0" w:line="274" w:lineRule="exact"/>
        <w:ind w:left="420" w:firstLine="0"/>
        <w:jc w:val="center"/>
      </w:pPr>
      <w:r>
        <w:t>Определение группы по оплате труда руководителей</w:t>
      </w:r>
      <w:r>
        <w:br/>
        <w:t>с учетом суммы баллов, исчисленных по объемным показателям</w:t>
      </w:r>
    </w:p>
    <w:p w:rsidR="002B0A78" w:rsidRDefault="002B0A78">
      <w:pPr>
        <w:pStyle w:val="a5"/>
        <w:framePr w:w="9754" w:wrap="notBeside" w:vAnchor="text" w:hAnchor="text" w:xAlign="center" w:y="1"/>
        <w:shd w:val="clear" w:color="auto" w:fill="auto"/>
        <w:spacing w:line="240" w:lineRule="exact"/>
      </w:pPr>
      <w:r>
        <w:t>Группы по оплате труда руководителей</w:t>
      </w:r>
    </w:p>
    <w:tbl>
      <w:tblPr>
        <w:tblOverlap w:val="never"/>
        <w:tblW w:w="0" w:type="auto"/>
        <w:jc w:val="center"/>
        <w:tblLayout w:type="fixed"/>
        <w:tblCellMar>
          <w:left w:w="10" w:type="dxa"/>
          <w:right w:w="10" w:type="dxa"/>
        </w:tblCellMar>
        <w:tblLook w:val="00A0" w:firstRow="1" w:lastRow="0" w:firstColumn="1" w:lastColumn="0" w:noHBand="0" w:noVBand="0"/>
      </w:tblPr>
      <w:tblGrid>
        <w:gridCol w:w="5856"/>
        <w:gridCol w:w="998"/>
        <w:gridCol w:w="998"/>
        <w:gridCol w:w="850"/>
        <w:gridCol w:w="1051"/>
      </w:tblGrid>
      <w:tr w:rsidR="002B0A78">
        <w:trPr>
          <w:trHeight w:hRule="exact" w:val="1138"/>
          <w:jc w:val="center"/>
        </w:trPr>
        <w:tc>
          <w:tcPr>
            <w:tcW w:w="5856" w:type="dxa"/>
            <w:vMerge w:val="restart"/>
            <w:tcBorders>
              <w:top w:val="single" w:sz="4" w:space="0" w:color="auto"/>
              <w:left w:val="single" w:sz="4" w:space="0" w:color="auto"/>
            </w:tcBorders>
            <w:shd w:val="clear" w:color="auto" w:fill="FFFFFF"/>
            <w:vAlign w:val="center"/>
          </w:tcPr>
          <w:p w:rsidR="002B0A78" w:rsidRDefault="002B0A78">
            <w:pPr>
              <w:pStyle w:val="21"/>
              <w:framePr w:w="9754" w:wrap="notBeside" w:vAnchor="text" w:hAnchor="text" w:xAlign="center" w:y="1"/>
              <w:shd w:val="clear" w:color="auto" w:fill="auto"/>
              <w:spacing w:before="0" w:after="0" w:line="240" w:lineRule="exact"/>
              <w:ind w:firstLine="0"/>
              <w:jc w:val="center"/>
            </w:pPr>
            <w:r>
              <w:t>Тип образовательной организации</w:t>
            </w:r>
          </w:p>
        </w:tc>
        <w:tc>
          <w:tcPr>
            <w:tcW w:w="3897" w:type="dxa"/>
            <w:gridSpan w:val="4"/>
            <w:tcBorders>
              <w:top w:val="single" w:sz="4" w:space="0" w:color="auto"/>
              <w:left w:val="single" w:sz="4" w:space="0" w:color="auto"/>
            </w:tcBorders>
            <w:shd w:val="clear" w:color="auto" w:fill="FFFFFF"/>
            <w:vAlign w:val="bottom"/>
          </w:tcPr>
          <w:p w:rsidR="002B0A78" w:rsidRDefault="002B0A78">
            <w:pPr>
              <w:pStyle w:val="21"/>
              <w:framePr w:w="9754" w:wrap="notBeside" w:vAnchor="text" w:hAnchor="text" w:xAlign="center" w:y="1"/>
              <w:shd w:val="clear" w:color="auto" w:fill="auto"/>
              <w:spacing w:before="0" w:after="0" w:line="274" w:lineRule="exact"/>
              <w:ind w:firstLine="0"/>
              <w:jc w:val="center"/>
            </w:pPr>
            <w:r>
              <w:t>Группа по оплате труда руководителей в зависимости от суммы баллов по объемным показателям</w:t>
            </w:r>
          </w:p>
        </w:tc>
      </w:tr>
      <w:tr w:rsidR="002B0A78">
        <w:trPr>
          <w:trHeight w:hRule="exact" w:val="365"/>
          <w:jc w:val="center"/>
        </w:trPr>
        <w:tc>
          <w:tcPr>
            <w:tcW w:w="5856" w:type="dxa"/>
            <w:vMerge/>
            <w:tcBorders>
              <w:left w:val="single" w:sz="4" w:space="0" w:color="auto"/>
            </w:tcBorders>
            <w:shd w:val="clear" w:color="auto" w:fill="FFFFFF"/>
            <w:vAlign w:val="center"/>
          </w:tcPr>
          <w:p w:rsidR="002B0A78" w:rsidRDefault="002B0A78">
            <w:pPr>
              <w:framePr w:w="9754" w:wrap="notBeside" w:vAnchor="text" w:hAnchor="text" w:xAlign="center" w:y="1"/>
            </w:pPr>
          </w:p>
        </w:tc>
        <w:tc>
          <w:tcPr>
            <w:tcW w:w="998" w:type="dxa"/>
            <w:tcBorders>
              <w:top w:val="single" w:sz="4" w:space="0" w:color="auto"/>
              <w:left w:val="single" w:sz="4" w:space="0" w:color="auto"/>
            </w:tcBorders>
            <w:shd w:val="clear" w:color="auto" w:fill="FFFFFF"/>
            <w:vAlign w:val="bottom"/>
          </w:tcPr>
          <w:p w:rsidR="002B0A78" w:rsidRDefault="002B0A78">
            <w:pPr>
              <w:pStyle w:val="21"/>
              <w:framePr w:w="9754" w:wrap="notBeside" w:vAnchor="text" w:hAnchor="text" w:xAlign="center" w:y="1"/>
              <w:shd w:val="clear" w:color="auto" w:fill="auto"/>
              <w:spacing w:before="0" w:after="0" w:line="240" w:lineRule="exact"/>
              <w:ind w:firstLine="0"/>
            </w:pPr>
            <w:r>
              <w:t>1гр.</w:t>
            </w:r>
          </w:p>
        </w:tc>
        <w:tc>
          <w:tcPr>
            <w:tcW w:w="998" w:type="dxa"/>
            <w:tcBorders>
              <w:top w:val="single" w:sz="4" w:space="0" w:color="auto"/>
              <w:left w:val="single" w:sz="4" w:space="0" w:color="auto"/>
            </w:tcBorders>
            <w:shd w:val="clear" w:color="auto" w:fill="FFFFFF"/>
            <w:vAlign w:val="bottom"/>
          </w:tcPr>
          <w:p w:rsidR="002B0A78" w:rsidRDefault="002B0A78">
            <w:pPr>
              <w:pStyle w:val="21"/>
              <w:framePr w:w="9754" w:wrap="notBeside" w:vAnchor="text" w:hAnchor="text" w:xAlign="center" w:y="1"/>
              <w:shd w:val="clear" w:color="auto" w:fill="auto"/>
              <w:spacing w:before="0" w:after="0" w:line="240" w:lineRule="exact"/>
              <w:ind w:left="280" w:firstLine="0"/>
              <w:jc w:val="left"/>
            </w:pPr>
            <w:r>
              <w:t>II гр.</w:t>
            </w:r>
          </w:p>
        </w:tc>
        <w:tc>
          <w:tcPr>
            <w:tcW w:w="850" w:type="dxa"/>
            <w:tcBorders>
              <w:top w:val="single" w:sz="4" w:space="0" w:color="auto"/>
              <w:left w:val="single" w:sz="4" w:space="0" w:color="auto"/>
            </w:tcBorders>
            <w:shd w:val="clear" w:color="auto" w:fill="FFFFFF"/>
            <w:vAlign w:val="bottom"/>
          </w:tcPr>
          <w:p w:rsidR="002B0A78" w:rsidRDefault="002B0A78">
            <w:pPr>
              <w:pStyle w:val="21"/>
              <w:framePr w:w="9754" w:wrap="notBeside" w:vAnchor="text" w:hAnchor="text" w:xAlign="center" w:y="1"/>
              <w:shd w:val="clear" w:color="auto" w:fill="auto"/>
              <w:spacing w:before="0" w:after="0" w:line="240" w:lineRule="exact"/>
              <w:ind w:left="200" w:firstLine="0"/>
              <w:jc w:val="left"/>
            </w:pPr>
            <w:r>
              <w:t>III гр.</w:t>
            </w:r>
          </w:p>
        </w:tc>
        <w:tc>
          <w:tcPr>
            <w:tcW w:w="1051" w:type="dxa"/>
            <w:tcBorders>
              <w:top w:val="single" w:sz="4" w:space="0" w:color="auto"/>
              <w:left w:val="single" w:sz="4" w:space="0" w:color="auto"/>
            </w:tcBorders>
            <w:shd w:val="clear" w:color="auto" w:fill="FFFFFF"/>
            <w:vAlign w:val="bottom"/>
          </w:tcPr>
          <w:p w:rsidR="002B0A78" w:rsidRDefault="002B0A78">
            <w:pPr>
              <w:pStyle w:val="21"/>
              <w:framePr w:w="9754" w:wrap="notBeside" w:vAnchor="text" w:hAnchor="text" w:xAlign="center" w:y="1"/>
              <w:shd w:val="clear" w:color="auto" w:fill="auto"/>
              <w:spacing w:before="0" w:after="0" w:line="240" w:lineRule="exact"/>
              <w:ind w:firstLine="0"/>
              <w:jc w:val="right"/>
            </w:pPr>
            <w:r>
              <w:t>IV гр.</w:t>
            </w:r>
          </w:p>
        </w:tc>
      </w:tr>
      <w:tr w:rsidR="002B0A78">
        <w:trPr>
          <w:trHeight w:hRule="exact" w:val="854"/>
          <w:jc w:val="center"/>
        </w:trPr>
        <w:tc>
          <w:tcPr>
            <w:tcW w:w="5856" w:type="dxa"/>
            <w:tcBorders>
              <w:top w:val="single" w:sz="4" w:space="0" w:color="auto"/>
              <w:left w:val="single" w:sz="4" w:space="0" w:color="auto"/>
              <w:bottom w:val="single" w:sz="4" w:space="0" w:color="auto"/>
            </w:tcBorders>
            <w:shd w:val="clear" w:color="auto" w:fill="FFFFFF"/>
            <w:vAlign w:val="bottom"/>
          </w:tcPr>
          <w:p w:rsidR="002B0A78" w:rsidRDefault="002B0A78">
            <w:pPr>
              <w:pStyle w:val="21"/>
              <w:framePr w:w="9754" w:wrap="notBeside" w:vAnchor="text" w:hAnchor="text" w:xAlign="center" w:y="1"/>
              <w:shd w:val="clear" w:color="auto" w:fill="auto"/>
              <w:spacing w:before="0" w:after="0" w:line="274" w:lineRule="exact"/>
              <w:ind w:firstLine="0"/>
              <w:jc w:val="left"/>
            </w:pPr>
            <w:r>
              <w:t>Общеобразовательные организации; дошкольные образовательные организации; организации дополнительного образования</w:t>
            </w:r>
          </w:p>
        </w:tc>
        <w:tc>
          <w:tcPr>
            <w:tcW w:w="998" w:type="dxa"/>
            <w:tcBorders>
              <w:top w:val="single" w:sz="4" w:space="0" w:color="auto"/>
              <w:left w:val="single" w:sz="4" w:space="0" w:color="auto"/>
              <w:bottom w:val="single" w:sz="4" w:space="0" w:color="auto"/>
            </w:tcBorders>
            <w:shd w:val="clear" w:color="auto" w:fill="FFFFFF"/>
            <w:vAlign w:val="center"/>
          </w:tcPr>
          <w:p w:rsidR="002B0A78" w:rsidRDefault="002B0A78">
            <w:pPr>
              <w:pStyle w:val="21"/>
              <w:framePr w:w="9754" w:wrap="notBeside" w:vAnchor="text" w:hAnchor="text" w:xAlign="center" w:y="1"/>
              <w:shd w:val="clear" w:color="auto" w:fill="auto"/>
              <w:spacing w:before="0" w:after="0" w:line="269" w:lineRule="exact"/>
              <w:ind w:firstLine="0"/>
            </w:pPr>
            <w:r>
              <w:t>400 и выше</w:t>
            </w:r>
          </w:p>
        </w:tc>
        <w:tc>
          <w:tcPr>
            <w:tcW w:w="998" w:type="dxa"/>
            <w:tcBorders>
              <w:top w:val="single" w:sz="4" w:space="0" w:color="auto"/>
              <w:left w:val="single" w:sz="4" w:space="0" w:color="auto"/>
              <w:bottom w:val="single" w:sz="4" w:space="0" w:color="auto"/>
            </w:tcBorders>
            <w:shd w:val="clear" w:color="auto" w:fill="FFFFFF"/>
            <w:vAlign w:val="center"/>
          </w:tcPr>
          <w:p w:rsidR="002B0A78" w:rsidRDefault="002B0A78">
            <w:pPr>
              <w:pStyle w:val="21"/>
              <w:framePr w:w="9754" w:wrap="notBeside" w:vAnchor="text" w:hAnchor="text" w:xAlign="center" w:y="1"/>
              <w:shd w:val="clear" w:color="auto" w:fill="auto"/>
              <w:spacing w:before="0" w:after="0" w:line="264" w:lineRule="exact"/>
              <w:ind w:left="280" w:firstLine="0"/>
              <w:jc w:val="left"/>
            </w:pPr>
            <w:r>
              <w:t>250 - 399</w:t>
            </w:r>
          </w:p>
        </w:tc>
        <w:tc>
          <w:tcPr>
            <w:tcW w:w="850" w:type="dxa"/>
            <w:tcBorders>
              <w:top w:val="single" w:sz="4" w:space="0" w:color="auto"/>
              <w:left w:val="single" w:sz="4" w:space="0" w:color="auto"/>
              <w:bottom w:val="single" w:sz="4" w:space="0" w:color="auto"/>
            </w:tcBorders>
            <w:shd w:val="clear" w:color="auto" w:fill="FFFFFF"/>
            <w:vAlign w:val="center"/>
          </w:tcPr>
          <w:p w:rsidR="002B0A78" w:rsidRDefault="002B0A78">
            <w:pPr>
              <w:pStyle w:val="21"/>
              <w:framePr w:w="9754" w:wrap="notBeside" w:vAnchor="text" w:hAnchor="text" w:xAlign="center" w:y="1"/>
              <w:shd w:val="clear" w:color="auto" w:fill="auto"/>
              <w:spacing w:before="0" w:after="60" w:line="240" w:lineRule="exact"/>
              <w:ind w:left="200" w:firstLine="0"/>
              <w:jc w:val="left"/>
            </w:pPr>
            <w:r>
              <w:rPr>
                <w:lang w:val="en-US" w:eastAsia="en-US"/>
              </w:rPr>
              <w:t>ISO-</w:t>
            </w:r>
          </w:p>
          <w:p w:rsidR="002B0A78" w:rsidRDefault="002B0A78">
            <w:pPr>
              <w:pStyle w:val="21"/>
              <w:framePr w:w="9754" w:wrap="notBeside" w:vAnchor="text" w:hAnchor="text" w:xAlign="center" w:y="1"/>
              <w:shd w:val="clear" w:color="auto" w:fill="auto"/>
              <w:spacing w:before="60" w:after="0" w:line="240" w:lineRule="exact"/>
              <w:ind w:left="200" w:firstLine="0"/>
              <w:jc w:val="left"/>
            </w:pPr>
            <w:r>
              <w:rPr>
                <w:lang w:val="en-US" w:eastAsia="en-US"/>
              </w:rPr>
              <w:t>249</w:t>
            </w:r>
          </w:p>
        </w:tc>
        <w:tc>
          <w:tcPr>
            <w:tcW w:w="1051" w:type="dxa"/>
            <w:tcBorders>
              <w:top w:val="single" w:sz="4" w:space="0" w:color="auto"/>
              <w:left w:val="single" w:sz="4" w:space="0" w:color="auto"/>
              <w:bottom w:val="single" w:sz="4" w:space="0" w:color="auto"/>
            </w:tcBorders>
            <w:shd w:val="clear" w:color="auto" w:fill="FFFFFF"/>
            <w:vAlign w:val="center"/>
          </w:tcPr>
          <w:p w:rsidR="002B0A78" w:rsidRDefault="002B0A78">
            <w:pPr>
              <w:pStyle w:val="21"/>
              <w:framePr w:w="9754" w:wrap="notBeside" w:vAnchor="text" w:hAnchor="text" w:xAlign="center" w:y="1"/>
              <w:shd w:val="clear" w:color="auto" w:fill="auto"/>
              <w:spacing w:before="0" w:after="60" w:line="240" w:lineRule="exact"/>
              <w:ind w:right="280" w:firstLine="0"/>
              <w:jc w:val="right"/>
            </w:pPr>
            <w:r>
              <w:t>1-</w:t>
            </w:r>
          </w:p>
          <w:p w:rsidR="002B0A78" w:rsidRDefault="002B0A78">
            <w:pPr>
              <w:pStyle w:val="21"/>
              <w:framePr w:w="9754" w:wrap="notBeside" w:vAnchor="text" w:hAnchor="text" w:xAlign="center" w:y="1"/>
              <w:shd w:val="clear" w:color="auto" w:fill="auto"/>
              <w:spacing w:before="60" w:after="0" w:line="240" w:lineRule="exact"/>
              <w:ind w:right="280" w:firstLine="0"/>
              <w:jc w:val="right"/>
            </w:pPr>
            <w:r>
              <w:t>149</w:t>
            </w:r>
          </w:p>
        </w:tc>
      </w:tr>
    </w:tbl>
    <w:p w:rsidR="002B0A78" w:rsidRDefault="002B0A78">
      <w:pPr>
        <w:framePr w:w="9754" w:wrap="notBeside" w:vAnchor="text" w:hAnchor="text" w:xAlign="center" w:y="1"/>
        <w:rPr>
          <w:sz w:val="2"/>
          <w:szCs w:val="2"/>
        </w:rPr>
      </w:pPr>
    </w:p>
    <w:p w:rsidR="002B0A78" w:rsidRDefault="002B0A78">
      <w:pPr>
        <w:rPr>
          <w:sz w:val="2"/>
          <w:szCs w:val="2"/>
        </w:rPr>
      </w:pPr>
    </w:p>
    <w:p w:rsidR="002B0A78" w:rsidRDefault="002B0A78">
      <w:pPr>
        <w:pStyle w:val="21"/>
        <w:shd w:val="clear" w:color="auto" w:fill="auto"/>
        <w:spacing w:before="254" w:after="0" w:line="274" w:lineRule="exact"/>
        <w:ind w:left="2580" w:right="1940"/>
        <w:jc w:val="left"/>
      </w:pPr>
      <w:r>
        <w:t>Размер коэффициента масштаба управления указан в таблице 7. Размер коэффициента масштаба управления</w:t>
      </w:r>
    </w:p>
    <w:tbl>
      <w:tblPr>
        <w:tblOverlap w:val="never"/>
        <w:tblW w:w="0" w:type="auto"/>
        <w:jc w:val="center"/>
        <w:tblLayout w:type="fixed"/>
        <w:tblCellMar>
          <w:left w:w="10" w:type="dxa"/>
          <w:right w:w="10" w:type="dxa"/>
        </w:tblCellMar>
        <w:tblLook w:val="00A0" w:firstRow="1" w:lastRow="0" w:firstColumn="1" w:lastColumn="0" w:noHBand="0" w:noVBand="0"/>
      </w:tblPr>
      <w:tblGrid>
        <w:gridCol w:w="2467"/>
        <w:gridCol w:w="7411"/>
      </w:tblGrid>
      <w:tr w:rsidR="002B0A78">
        <w:trPr>
          <w:trHeight w:hRule="exact" w:val="250"/>
          <w:jc w:val="center"/>
        </w:trPr>
        <w:tc>
          <w:tcPr>
            <w:tcW w:w="9878" w:type="dxa"/>
            <w:gridSpan w:val="2"/>
            <w:shd w:val="clear" w:color="auto" w:fill="FFFFFF"/>
          </w:tcPr>
          <w:p w:rsidR="002B0A78" w:rsidRDefault="002B0A78">
            <w:pPr>
              <w:pStyle w:val="21"/>
              <w:framePr w:w="9878" w:wrap="notBeside" w:vAnchor="text" w:hAnchor="text" w:xAlign="center" w:y="1"/>
              <w:shd w:val="clear" w:color="auto" w:fill="auto"/>
              <w:spacing w:before="0" w:after="0" w:line="240" w:lineRule="exact"/>
              <w:ind w:left="8500" w:firstLine="0"/>
              <w:jc w:val="left"/>
            </w:pPr>
            <w:r>
              <w:t>Таблица 7</w:t>
            </w:r>
          </w:p>
        </w:tc>
      </w:tr>
      <w:tr w:rsidR="002B0A78">
        <w:trPr>
          <w:trHeight w:hRule="exact" w:val="331"/>
          <w:jc w:val="center"/>
        </w:trPr>
        <w:tc>
          <w:tcPr>
            <w:tcW w:w="2467" w:type="dxa"/>
            <w:tcBorders>
              <w:top w:val="single" w:sz="4" w:space="0" w:color="auto"/>
              <w:left w:val="single" w:sz="4" w:space="0" w:color="auto"/>
            </w:tcBorders>
            <w:shd w:val="clear" w:color="auto" w:fill="FFFFFF"/>
          </w:tcPr>
          <w:p w:rsidR="002B0A78" w:rsidRDefault="002B0A78">
            <w:pPr>
              <w:pStyle w:val="21"/>
              <w:framePr w:w="9878" w:wrap="notBeside" w:vAnchor="text" w:hAnchor="text" w:xAlign="center" w:y="1"/>
              <w:shd w:val="clear" w:color="auto" w:fill="auto"/>
              <w:spacing w:before="0" w:after="0" w:line="240" w:lineRule="exact"/>
              <w:ind w:left="340" w:firstLine="0"/>
              <w:jc w:val="left"/>
            </w:pPr>
            <w:r>
              <w:t>Группа по оплате</w:t>
            </w:r>
          </w:p>
        </w:tc>
        <w:tc>
          <w:tcPr>
            <w:tcW w:w="7411" w:type="dxa"/>
            <w:tcBorders>
              <w:top w:val="single" w:sz="4" w:space="0" w:color="auto"/>
              <w:left w:val="single" w:sz="4" w:space="0" w:color="auto"/>
            </w:tcBorders>
            <w:shd w:val="clear" w:color="auto" w:fill="FFFFFF"/>
          </w:tcPr>
          <w:p w:rsidR="002B0A78" w:rsidRDefault="002B0A78">
            <w:pPr>
              <w:pStyle w:val="21"/>
              <w:framePr w:w="9878" w:wrap="notBeside" w:vAnchor="text" w:hAnchor="text" w:xAlign="center" w:y="1"/>
              <w:shd w:val="clear" w:color="auto" w:fill="auto"/>
              <w:spacing w:before="0" w:after="0" w:line="240" w:lineRule="exact"/>
              <w:ind w:firstLine="0"/>
              <w:jc w:val="center"/>
            </w:pPr>
            <w:r>
              <w:t>Размер коэффициента масштаба управления в образовательных</w:t>
            </w:r>
          </w:p>
        </w:tc>
      </w:tr>
      <w:tr w:rsidR="002B0A78">
        <w:trPr>
          <w:trHeight w:hRule="exact" w:val="230"/>
          <w:jc w:val="center"/>
        </w:trPr>
        <w:tc>
          <w:tcPr>
            <w:tcW w:w="2467" w:type="dxa"/>
            <w:tcBorders>
              <w:left w:val="single" w:sz="4" w:space="0" w:color="auto"/>
            </w:tcBorders>
            <w:shd w:val="clear" w:color="auto" w:fill="FFFFFF"/>
            <w:vAlign w:val="bottom"/>
          </w:tcPr>
          <w:p w:rsidR="002B0A78" w:rsidRDefault="002B0A78">
            <w:pPr>
              <w:pStyle w:val="21"/>
              <w:framePr w:w="9878" w:wrap="notBeside" w:vAnchor="text" w:hAnchor="text" w:xAlign="center" w:y="1"/>
              <w:shd w:val="clear" w:color="auto" w:fill="auto"/>
              <w:spacing w:before="0" w:after="0" w:line="240" w:lineRule="exact"/>
              <w:ind w:firstLine="0"/>
              <w:jc w:val="center"/>
            </w:pPr>
            <w:r>
              <w:t>труда</w:t>
            </w:r>
          </w:p>
        </w:tc>
        <w:tc>
          <w:tcPr>
            <w:tcW w:w="7411" w:type="dxa"/>
            <w:tcBorders>
              <w:left w:val="single" w:sz="4" w:space="0" w:color="auto"/>
            </w:tcBorders>
            <w:shd w:val="clear" w:color="auto" w:fill="FFFFFF"/>
            <w:vAlign w:val="bottom"/>
          </w:tcPr>
          <w:p w:rsidR="002B0A78" w:rsidRDefault="002B0A78">
            <w:pPr>
              <w:pStyle w:val="21"/>
              <w:framePr w:w="9878" w:wrap="notBeside" w:vAnchor="text" w:hAnchor="text" w:xAlign="center" w:y="1"/>
              <w:shd w:val="clear" w:color="auto" w:fill="auto"/>
              <w:spacing w:before="0" w:after="0" w:line="240" w:lineRule="exact"/>
              <w:ind w:firstLine="0"/>
              <w:jc w:val="center"/>
            </w:pPr>
            <w:r>
              <w:t>организациях</w:t>
            </w:r>
          </w:p>
        </w:tc>
      </w:tr>
      <w:tr w:rsidR="002B0A78">
        <w:trPr>
          <w:trHeight w:hRule="exact" w:val="288"/>
          <w:jc w:val="center"/>
        </w:trPr>
        <w:tc>
          <w:tcPr>
            <w:tcW w:w="2467" w:type="dxa"/>
            <w:tcBorders>
              <w:top w:val="single" w:sz="4" w:space="0" w:color="auto"/>
              <w:left w:val="single" w:sz="4" w:space="0" w:color="auto"/>
            </w:tcBorders>
            <w:shd w:val="clear" w:color="auto" w:fill="FFFFFF"/>
            <w:vAlign w:val="bottom"/>
          </w:tcPr>
          <w:p w:rsidR="002B0A78" w:rsidRDefault="002B0A78">
            <w:pPr>
              <w:pStyle w:val="21"/>
              <w:framePr w:w="9878" w:wrap="notBeside" w:vAnchor="text" w:hAnchor="text" w:xAlign="center" w:y="1"/>
              <w:shd w:val="clear" w:color="auto" w:fill="auto"/>
              <w:spacing w:before="0" w:after="0" w:line="240" w:lineRule="exact"/>
              <w:ind w:firstLine="0"/>
              <w:jc w:val="center"/>
            </w:pPr>
            <w:r>
              <w:t>Группа 1</w:t>
            </w:r>
          </w:p>
        </w:tc>
        <w:tc>
          <w:tcPr>
            <w:tcW w:w="7411" w:type="dxa"/>
            <w:tcBorders>
              <w:top w:val="single" w:sz="4" w:space="0" w:color="auto"/>
              <w:left w:val="single" w:sz="4" w:space="0" w:color="auto"/>
            </w:tcBorders>
            <w:shd w:val="clear" w:color="auto" w:fill="FFFFFF"/>
            <w:vAlign w:val="bottom"/>
          </w:tcPr>
          <w:p w:rsidR="002B0A78" w:rsidRDefault="002B0A78">
            <w:pPr>
              <w:pStyle w:val="21"/>
              <w:framePr w:w="9878" w:wrap="notBeside" w:vAnchor="text" w:hAnchor="text" w:xAlign="center" w:y="1"/>
              <w:shd w:val="clear" w:color="auto" w:fill="auto"/>
              <w:spacing w:before="0" w:after="0" w:line="240" w:lineRule="exact"/>
              <w:ind w:firstLine="0"/>
              <w:jc w:val="center"/>
            </w:pPr>
            <w:r>
              <w:t>0,30</w:t>
            </w:r>
          </w:p>
        </w:tc>
      </w:tr>
      <w:tr w:rsidR="002B0A78">
        <w:trPr>
          <w:trHeight w:hRule="exact" w:val="288"/>
          <w:jc w:val="center"/>
        </w:trPr>
        <w:tc>
          <w:tcPr>
            <w:tcW w:w="2467" w:type="dxa"/>
            <w:tcBorders>
              <w:top w:val="single" w:sz="4" w:space="0" w:color="auto"/>
              <w:left w:val="single" w:sz="4" w:space="0" w:color="auto"/>
            </w:tcBorders>
            <w:shd w:val="clear" w:color="auto" w:fill="FFFFFF"/>
            <w:vAlign w:val="bottom"/>
          </w:tcPr>
          <w:p w:rsidR="002B0A78" w:rsidRDefault="002B0A78">
            <w:pPr>
              <w:pStyle w:val="21"/>
              <w:framePr w:w="9878" w:wrap="notBeside" w:vAnchor="text" w:hAnchor="text" w:xAlign="center" w:y="1"/>
              <w:shd w:val="clear" w:color="auto" w:fill="auto"/>
              <w:spacing w:before="0" w:after="0" w:line="240" w:lineRule="exact"/>
              <w:ind w:firstLine="0"/>
              <w:jc w:val="center"/>
            </w:pPr>
            <w:r>
              <w:t>Группа 2</w:t>
            </w:r>
          </w:p>
        </w:tc>
        <w:tc>
          <w:tcPr>
            <w:tcW w:w="7411" w:type="dxa"/>
            <w:tcBorders>
              <w:top w:val="single" w:sz="4" w:space="0" w:color="auto"/>
              <w:left w:val="single" w:sz="4" w:space="0" w:color="auto"/>
            </w:tcBorders>
            <w:shd w:val="clear" w:color="auto" w:fill="FFFFFF"/>
            <w:vAlign w:val="bottom"/>
          </w:tcPr>
          <w:p w:rsidR="002B0A78" w:rsidRDefault="002B0A78">
            <w:pPr>
              <w:pStyle w:val="21"/>
              <w:framePr w:w="9878" w:wrap="notBeside" w:vAnchor="text" w:hAnchor="text" w:xAlign="center" w:y="1"/>
              <w:shd w:val="clear" w:color="auto" w:fill="auto"/>
              <w:spacing w:before="0" w:after="0" w:line="240" w:lineRule="exact"/>
              <w:ind w:firstLine="0"/>
              <w:jc w:val="center"/>
            </w:pPr>
            <w:r>
              <w:t>0,20</w:t>
            </w:r>
          </w:p>
        </w:tc>
      </w:tr>
      <w:tr w:rsidR="002B0A78">
        <w:trPr>
          <w:trHeight w:hRule="exact" w:val="288"/>
          <w:jc w:val="center"/>
        </w:trPr>
        <w:tc>
          <w:tcPr>
            <w:tcW w:w="2467" w:type="dxa"/>
            <w:tcBorders>
              <w:top w:val="single" w:sz="4" w:space="0" w:color="auto"/>
              <w:left w:val="single" w:sz="4" w:space="0" w:color="auto"/>
            </w:tcBorders>
            <w:shd w:val="clear" w:color="auto" w:fill="FFFFFF"/>
            <w:vAlign w:val="bottom"/>
          </w:tcPr>
          <w:p w:rsidR="002B0A78" w:rsidRDefault="002B0A78">
            <w:pPr>
              <w:pStyle w:val="21"/>
              <w:framePr w:w="9878" w:wrap="notBeside" w:vAnchor="text" w:hAnchor="text" w:xAlign="center" w:y="1"/>
              <w:shd w:val="clear" w:color="auto" w:fill="auto"/>
              <w:spacing w:before="0" w:after="0" w:line="240" w:lineRule="exact"/>
              <w:ind w:firstLine="0"/>
              <w:jc w:val="center"/>
            </w:pPr>
            <w:r>
              <w:t>Группа 3</w:t>
            </w:r>
          </w:p>
        </w:tc>
        <w:tc>
          <w:tcPr>
            <w:tcW w:w="7411" w:type="dxa"/>
            <w:tcBorders>
              <w:top w:val="single" w:sz="4" w:space="0" w:color="auto"/>
              <w:left w:val="single" w:sz="4" w:space="0" w:color="auto"/>
            </w:tcBorders>
            <w:shd w:val="clear" w:color="auto" w:fill="FFFFFF"/>
            <w:vAlign w:val="bottom"/>
          </w:tcPr>
          <w:p w:rsidR="002B0A78" w:rsidRDefault="002B0A78">
            <w:pPr>
              <w:pStyle w:val="21"/>
              <w:framePr w:w="9878" w:wrap="notBeside" w:vAnchor="text" w:hAnchor="text" w:xAlign="center" w:y="1"/>
              <w:shd w:val="clear" w:color="auto" w:fill="auto"/>
              <w:spacing w:before="0" w:after="0" w:line="240" w:lineRule="exact"/>
              <w:ind w:firstLine="0"/>
              <w:jc w:val="center"/>
            </w:pPr>
            <w:r>
              <w:t>0,10</w:t>
            </w:r>
          </w:p>
        </w:tc>
      </w:tr>
      <w:tr w:rsidR="002B0A78">
        <w:trPr>
          <w:trHeight w:hRule="exact" w:val="302"/>
          <w:jc w:val="center"/>
        </w:trPr>
        <w:tc>
          <w:tcPr>
            <w:tcW w:w="2467" w:type="dxa"/>
            <w:tcBorders>
              <w:top w:val="single" w:sz="4" w:space="0" w:color="auto"/>
              <w:left w:val="single" w:sz="4" w:space="0" w:color="auto"/>
              <w:bottom w:val="single" w:sz="4" w:space="0" w:color="auto"/>
            </w:tcBorders>
            <w:shd w:val="clear" w:color="auto" w:fill="FFFFFF"/>
            <w:vAlign w:val="bottom"/>
          </w:tcPr>
          <w:p w:rsidR="002B0A78" w:rsidRDefault="002B0A78">
            <w:pPr>
              <w:pStyle w:val="21"/>
              <w:framePr w:w="9878" w:wrap="notBeside" w:vAnchor="text" w:hAnchor="text" w:xAlign="center" w:y="1"/>
              <w:shd w:val="clear" w:color="auto" w:fill="auto"/>
              <w:spacing w:before="0" w:after="0" w:line="240" w:lineRule="exact"/>
              <w:ind w:firstLine="0"/>
              <w:jc w:val="center"/>
            </w:pPr>
            <w:r>
              <w:t>Г руппа 4</w:t>
            </w:r>
          </w:p>
        </w:tc>
        <w:tc>
          <w:tcPr>
            <w:tcW w:w="7411" w:type="dxa"/>
            <w:tcBorders>
              <w:top w:val="single" w:sz="4" w:space="0" w:color="auto"/>
              <w:left w:val="single" w:sz="4" w:space="0" w:color="auto"/>
              <w:bottom w:val="single" w:sz="4" w:space="0" w:color="auto"/>
            </w:tcBorders>
            <w:shd w:val="clear" w:color="auto" w:fill="FFFFFF"/>
            <w:vAlign w:val="bottom"/>
          </w:tcPr>
          <w:p w:rsidR="002B0A78" w:rsidRDefault="002B0A78">
            <w:pPr>
              <w:pStyle w:val="21"/>
              <w:framePr w:w="9878" w:wrap="notBeside" w:vAnchor="text" w:hAnchor="text" w:xAlign="center" w:y="1"/>
              <w:shd w:val="clear" w:color="auto" w:fill="auto"/>
              <w:spacing w:before="0" w:after="0" w:line="240" w:lineRule="exact"/>
              <w:ind w:firstLine="0"/>
              <w:jc w:val="center"/>
            </w:pPr>
            <w:r>
              <w:t>0,05</w:t>
            </w:r>
          </w:p>
        </w:tc>
      </w:tr>
    </w:tbl>
    <w:p w:rsidR="002B0A78" w:rsidRDefault="002B0A78">
      <w:pPr>
        <w:framePr w:w="9878" w:wrap="notBeside" w:vAnchor="text" w:hAnchor="text" w:xAlign="center" w:y="1"/>
        <w:rPr>
          <w:sz w:val="2"/>
          <w:szCs w:val="2"/>
        </w:rPr>
      </w:pPr>
    </w:p>
    <w:p w:rsidR="002B0A78" w:rsidRDefault="002B0A78">
      <w:pPr>
        <w:rPr>
          <w:sz w:val="2"/>
          <w:szCs w:val="2"/>
        </w:rPr>
      </w:pPr>
    </w:p>
    <w:p w:rsidR="002B0A78" w:rsidRDefault="002B0A78">
      <w:pPr>
        <w:pStyle w:val="21"/>
        <w:numPr>
          <w:ilvl w:val="0"/>
          <w:numId w:val="8"/>
        </w:numPr>
        <w:shd w:val="clear" w:color="auto" w:fill="auto"/>
        <w:tabs>
          <w:tab w:val="left" w:pos="1366"/>
        </w:tabs>
        <w:spacing w:before="259" w:after="0" w:line="274" w:lineRule="exact"/>
        <w:ind w:right="360" w:firstLine="860"/>
      </w:pPr>
      <w:r>
        <w:t>Коэффициент уровня управления устанавливается работнику на основе отнесения занимаемой должности к уровню управления.</w:t>
      </w:r>
    </w:p>
    <w:p w:rsidR="002B0A78" w:rsidRDefault="002B0A78">
      <w:pPr>
        <w:pStyle w:val="21"/>
        <w:shd w:val="clear" w:color="auto" w:fill="auto"/>
        <w:spacing w:before="0" w:after="0" w:line="274" w:lineRule="exact"/>
        <w:ind w:right="360" w:firstLine="860"/>
      </w:pPr>
      <w:r>
        <w:t>Распределение должностей по уровням управления: уровень 1- руководитель организации, уровень 2 - заместители руководителя организации. Размер коэффициента уровня управления указан в таблице 8.</w:t>
      </w:r>
    </w:p>
    <w:tbl>
      <w:tblPr>
        <w:tblOverlap w:val="never"/>
        <w:tblW w:w="0" w:type="auto"/>
        <w:tblInd w:w="2" w:type="dxa"/>
        <w:tblLayout w:type="fixed"/>
        <w:tblCellMar>
          <w:left w:w="10" w:type="dxa"/>
          <w:right w:w="10" w:type="dxa"/>
        </w:tblCellMar>
        <w:tblLook w:val="00A0" w:firstRow="1" w:lastRow="0" w:firstColumn="1" w:lastColumn="0" w:noHBand="0" w:noVBand="0"/>
      </w:tblPr>
      <w:tblGrid>
        <w:gridCol w:w="4954"/>
        <w:gridCol w:w="4930"/>
      </w:tblGrid>
      <w:tr w:rsidR="002B0A78">
        <w:trPr>
          <w:trHeight w:hRule="exact" w:val="576"/>
        </w:trPr>
        <w:tc>
          <w:tcPr>
            <w:tcW w:w="4954" w:type="dxa"/>
            <w:tcBorders>
              <w:top w:val="single" w:sz="4" w:space="0" w:color="auto"/>
              <w:left w:val="single" w:sz="4" w:space="0" w:color="auto"/>
            </w:tcBorders>
            <w:shd w:val="clear" w:color="auto" w:fill="FFFFFF"/>
          </w:tcPr>
          <w:p w:rsidR="002B0A78" w:rsidRDefault="002B0A78">
            <w:pPr>
              <w:pStyle w:val="21"/>
              <w:framePr w:w="9883" w:h="1469" w:hSpace="7" w:wrap="notBeside" w:vAnchor="text" w:hAnchor="text" w:x="8" w:y="519"/>
              <w:shd w:val="clear" w:color="auto" w:fill="auto"/>
              <w:spacing w:before="0" w:after="0" w:line="240" w:lineRule="exact"/>
              <w:ind w:firstLine="0"/>
              <w:jc w:val="left"/>
            </w:pPr>
            <w:r>
              <w:t>Уровень управления</w:t>
            </w:r>
          </w:p>
        </w:tc>
        <w:tc>
          <w:tcPr>
            <w:tcW w:w="4930" w:type="dxa"/>
            <w:tcBorders>
              <w:top w:val="single" w:sz="4" w:space="0" w:color="auto"/>
              <w:left w:val="single" w:sz="4" w:space="0" w:color="auto"/>
            </w:tcBorders>
            <w:shd w:val="clear" w:color="auto" w:fill="FFFFFF"/>
            <w:vAlign w:val="bottom"/>
          </w:tcPr>
          <w:p w:rsidR="002B0A78" w:rsidRDefault="002B0A78">
            <w:pPr>
              <w:pStyle w:val="21"/>
              <w:framePr w:w="9883" w:h="1469" w:hSpace="7" w:wrap="notBeside" w:vAnchor="text" w:hAnchor="text" w:x="8" w:y="519"/>
              <w:shd w:val="clear" w:color="auto" w:fill="auto"/>
              <w:spacing w:before="0" w:after="0" w:line="283" w:lineRule="exact"/>
              <w:ind w:firstLine="0"/>
              <w:jc w:val="left"/>
            </w:pPr>
            <w:r>
              <w:t>Размер коэффициента уровня управления в образовательных организациях</w:t>
            </w:r>
          </w:p>
        </w:tc>
      </w:tr>
      <w:tr w:rsidR="002B0A78">
        <w:trPr>
          <w:trHeight w:hRule="exact" w:val="288"/>
        </w:trPr>
        <w:tc>
          <w:tcPr>
            <w:tcW w:w="4954" w:type="dxa"/>
            <w:tcBorders>
              <w:top w:val="single" w:sz="4" w:space="0" w:color="auto"/>
              <w:left w:val="single" w:sz="4" w:space="0" w:color="auto"/>
            </w:tcBorders>
            <w:shd w:val="clear" w:color="auto" w:fill="FFFFFF"/>
            <w:vAlign w:val="bottom"/>
          </w:tcPr>
          <w:p w:rsidR="002B0A78" w:rsidRDefault="002B0A78">
            <w:pPr>
              <w:pStyle w:val="21"/>
              <w:framePr w:w="9883" w:h="1469" w:hSpace="7" w:wrap="notBeside" w:vAnchor="text" w:hAnchor="text" w:x="8" w:y="519"/>
              <w:shd w:val="clear" w:color="auto" w:fill="auto"/>
              <w:spacing w:before="0" w:after="0" w:line="240" w:lineRule="exact"/>
              <w:ind w:firstLine="0"/>
              <w:jc w:val="left"/>
            </w:pPr>
            <w:r>
              <w:t>Уровень 1 (руководитель)</w:t>
            </w:r>
          </w:p>
        </w:tc>
        <w:tc>
          <w:tcPr>
            <w:tcW w:w="4930" w:type="dxa"/>
            <w:tcBorders>
              <w:top w:val="single" w:sz="4" w:space="0" w:color="auto"/>
              <w:left w:val="single" w:sz="4" w:space="0" w:color="auto"/>
            </w:tcBorders>
            <w:shd w:val="clear" w:color="auto" w:fill="FFFFFF"/>
            <w:vAlign w:val="bottom"/>
          </w:tcPr>
          <w:p w:rsidR="002B0A78" w:rsidRDefault="002B0A78">
            <w:pPr>
              <w:pStyle w:val="21"/>
              <w:framePr w:w="9883" w:h="1469" w:hSpace="7" w:wrap="notBeside" w:vAnchor="text" w:hAnchor="text" w:x="8" w:y="519"/>
              <w:shd w:val="clear" w:color="auto" w:fill="auto"/>
              <w:spacing w:before="0" w:after="0" w:line="240" w:lineRule="exact"/>
              <w:ind w:firstLine="0"/>
              <w:jc w:val="left"/>
            </w:pPr>
            <w:r>
              <w:t>1,00</w:t>
            </w:r>
          </w:p>
        </w:tc>
      </w:tr>
      <w:tr w:rsidR="002B0A78">
        <w:trPr>
          <w:trHeight w:hRule="exact" w:val="288"/>
        </w:trPr>
        <w:tc>
          <w:tcPr>
            <w:tcW w:w="4954" w:type="dxa"/>
            <w:tcBorders>
              <w:top w:val="single" w:sz="4" w:space="0" w:color="auto"/>
              <w:left w:val="single" w:sz="4" w:space="0" w:color="auto"/>
            </w:tcBorders>
            <w:shd w:val="clear" w:color="auto" w:fill="FFFFFF"/>
            <w:vAlign w:val="bottom"/>
          </w:tcPr>
          <w:p w:rsidR="002B0A78" w:rsidRDefault="002B0A78">
            <w:pPr>
              <w:pStyle w:val="21"/>
              <w:framePr w:w="9883" w:h="1469" w:hSpace="7" w:wrap="notBeside" w:vAnchor="text" w:hAnchor="text" w:x="8" w:y="519"/>
              <w:shd w:val="clear" w:color="auto" w:fill="auto"/>
              <w:spacing w:before="0" w:after="0" w:line="240" w:lineRule="exact"/>
              <w:ind w:firstLine="0"/>
              <w:jc w:val="left"/>
            </w:pPr>
            <w:r>
              <w:t>Уровень 2 (заместитель руководителя)</w:t>
            </w:r>
          </w:p>
        </w:tc>
        <w:tc>
          <w:tcPr>
            <w:tcW w:w="4930" w:type="dxa"/>
            <w:tcBorders>
              <w:top w:val="single" w:sz="4" w:space="0" w:color="auto"/>
              <w:left w:val="single" w:sz="4" w:space="0" w:color="auto"/>
            </w:tcBorders>
            <w:shd w:val="clear" w:color="auto" w:fill="FFFFFF"/>
            <w:vAlign w:val="bottom"/>
          </w:tcPr>
          <w:p w:rsidR="002B0A78" w:rsidRDefault="002B0A78">
            <w:pPr>
              <w:pStyle w:val="21"/>
              <w:framePr w:w="9883" w:h="1469" w:hSpace="7" w:wrap="notBeside" w:vAnchor="text" w:hAnchor="text" w:x="8" w:y="519"/>
              <w:shd w:val="clear" w:color="auto" w:fill="auto"/>
              <w:spacing w:before="0" w:after="0" w:line="240" w:lineRule="exact"/>
              <w:ind w:firstLine="0"/>
              <w:jc w:val="left"/>
            </w:pPr>
            <w:r>
              <w:t>0,80</w:t>
            </w:r>
          </w:p>
        </w:tc>
      </w:tr>
      <w:tr w:rsidR="002B0A78">
        <w:trPr>
          <w:trHeight w:hRule="exact" w:val="317"/>
        </w:trPr>
        <w:tc>
          <w:tcPr>
            <w:tcW w:w="9884" w:type="dxa"/>
            <w:gridSpan w:val="2"/>
            <w:tcBorders>
              <w:top w:val="single" w:sz="4" w:space="0" w:color="auto"/>
            </w:tcBorders>
            <w:shd w:val="clear" w:color="auto" w:fill="FFFFFF"/>
            <w:vAlign w:val="bottom"/>
          </w:tcPr>
          <w:p w:rsidR="002B0A78" w:rsidRDefault="002B0A78">
            <w:pPr>
              <w:pStyle w:val="21"/>
              <w:framePr w:w="9883" w:h="1469" w:hSpace="7" w:wrap="notBeside" w:vAnchor="text" w:hAnchor="text" w:x="8" w:y="519"/>
              <w:shd w:val="clear" w:color="auto" w:fill="auto"/>
              <w:spacing w:before="0" w:after="0" w:line="240" w:lineRule="exact"/>
              <w:ind w:firstLine="0"/>
              <w:jc w:val="center"/>
            </w:pPr>
            <w:r>
              <w:t xml:space="preserve">3. </w:t>
            </w:r>
            <w:r>
              <w:rPr>
                <w:rStyle w:val="210"/>
              </w:rPr>
              <w:t>Тарифные ставки (оклады) рабочих</w:t>
            </w:r>
          </w:p>
        </w:tc>
      </w:tr>
    </w:tbl>
    <w:p w:rsidR="002B0A78" w:rsidRDefault="002B0A78">
      <w:pPr>
        <w:pStyle w:val="a5"/>
        <w:framePr w:w="4315" w:h="302" w:hSpace="7" w:wrap="notBeside" w:vAnchor="text" w:hAnchor="text" w:x="2672" w:y="-23"/>
        <w:shd w:val="clear" w:color="auto" w:fill="auto"/>
        <w:spacing w:line="240" w:lineRule="exact"/>
      </w:pPr>
      <w:r>
        <w:lastRenderedPageBreak/>
        <w:t>Размер коэффициента уровня управления</w:t>
      </w:r>
    </w:p>
    <w:p w:rsidR="002B0A78" w:rsidRDefault="002B0A78">
      <w:pPr>
        <w:pStyle w:val="a5"/>
        <w:framePr w:w="1075" w:h="298" w:hSpace="7" w:wrap="notBeside" w:vAnchor="text" w:hAnchor="text" w:x="8466" w:y="255"/>
        <w:shd w:val="clear" w:color="auto" w:fill="auto"/>
        <w:spacing w:line="240" w:lineRule="exact"/>
      </w:pPr>
      <w:r>
        <w:t>Таблица 8</w:t>
      </w:r>
    </w:p>
    <w:p w:rsidR="002B0A78" w:rsidRDefault="002B0A78">
      <w:pPr>
        <w:rPr>
          <w:sz w:val="2"/>
          <w:szCs w:val="2"/>
        </w:rPr>
      </w:pPr>
    </w:p>
    <w:p w:rsidR="002B0A78" w:rsidRDefault="002B0A78">
      <w:pPr>
        <w:pStyle w:val="21"/>
        <w:numPr>
          <w:ilvl w:val="0"/>
          <w:numId w:val="9"/>
        </w:numPr>
        <w:shd w:val="clear" w:color="auto" w:fill="auto"/>
        <w:tabs>
          <w:tab w:val="left" w:pos="1305"/>
        </w:tabs>
        <w:spacing w:before="250" w:after="0" w:line="278" w:lineRule="exact"/>
        <w:ind w:right="360" w:firstLine="860"/>
      </w:pPr>
      <w:r>
        <w:t>Оплата труда рабочих МБОУ «Воробьевская средняя школа» осуществляется на основе Тарифной сетки по оплате труда рабочих образовательной организации (таблица</w:t>
      </w:r>
    </w:p>
    <w:p w:rsidR="002B0A78" w:rsidRDefault="002B0A78">
      <w:pPr>
        <w:pStyle w:val="10"/>
        <w:keepNext/>
        <w:keepLines/>
        <w:shd w:val="clear" w:color="auto" w:fill="auto"/>
      </w:pPr>
      <w:bookmarkStart w:id="3" w:name="bookmark3"/>
      <w:r>
        <w:t>9).</w:t>
      </w:r>
      <w:bookmarkEnd w:id="3"/>
    </w:p>
    <w:p w:rsidR="002B0A78" w:rsidRDefault="002B0A78">
      <w:pPr>
        <w:pStyle w:val="21"/>
        <w:shd w:val="clear" w:color="auto" w:fill="auto"/>
        <w:spacing w:before="0" w:after="0" w:line="274" w:lineRule="exact"/>
        <w:ind w:firstLine="860"/>
      </w:pPr>
      <w:r>
        <w:t>Тарифная сетка по оплате труда рабочих образовательной организации</w:t>
      </w:r>
    </w:p>
    <w:p w:rsidR="002B0A78" w:rsidRDefault="002B0A78">
      <w:pPr>
        <w:pStyle w:val="a5"/>
        <w:framePr w:w="9898" w:wrap="notBeside" w:vAnchor="text" w:hAnchor="text" w:xAlign="center" w:y="1"/>
        <w:shd w:val="clear" w:color="auto" w:fill="auto"/>
        <w:spacing w:line="274" w:lineRule="exact"/>
        <w:jc w:val="right"/>
      </w:pPr>
      <w:r>
        <w:t>Таблица 9</w:t>
      </w:r>
    </w:p>
    <w:tbl>
      <w:tblPr>
        <w:tblOverlap w:val="never"/>
        <w:tblW w:w="0" w:type="auto"/>
        <w:jc w:val="center"/>
        <w:tblLayout w:type="fixed"/>
        <w:tblCellMar>
          <w:left w:w="10" w:type="dxa"/>
          <w:right w:w="10" w:type="dxa"/>
        </w:tblCellMar>
        <w:tblLook w:val="00A0" w:firstRow="1" w:lastRow="0" w:firstColumn="1" w:lastColumn="0" w:noHBand="0" w:noVBand="0"/>
      </w:tblPr>
      <w:tblGrid>
        <w:gridCol w:w="2285"/>
        <w:gridCol w:w="1061"/>
        <w:gridCol w:w="931"/>
        <w:gridCol w:w="974"/>
        <w:gridCol w:w="902"/>
        <w:gridCol w:w="1056"/>
        <w:gridCol w:w="1046"/>
        <w:gridCol w:w="907"/>
        <w:gridCol w:w="734"/>
      </w:tblGrid>
      <w:tr w:rsidR="002B0A78">
        <w:trPr>
          <w:trHeight w:hRule="exact" w:val="581"/>
          <w:jc w:val="center"/>
        </w:trPr>
        <w:tc>
          <w:tcPr>
            <w:tcW w:w="2285" w:type="dxa"/>
            <w:tcBorders>
              <w:top w:val="single" w:sz="4" w:space="0" w:color="auto"/>
              <w:left w:val="single" w:sz="4" w:space="0" w:color="auto"/>
            </w:tcBorders>
            <w:shd w:val="clear" w:color="auto" w:fill="FFFFFF"/>
            <w:vAlign w:val="bottom"/>
          </w:tcPr>
          <w:p w:rsidR="002B0A78" w:rsidRDefault="002B0A78">
            <w:pPr>
              <w:pStyle w:val="21"/>
              <w:framePr w:w="9898" w:wrap="notBeside" w:vAnchor="text" w:hAnchor="text" w:xAlign="center" w:y="1"/>
              <w:shd w:val="clear" w:color="auto" w:fill="auto"/>
              <w:spacing w:before="0" w:after="0" w:line="274" w:lineRule="exact"/>
              <w:ind w:firstLine="0"/>
              <w:jc w:val="left"/>
            </w:pPr>
            <w:r>
              <w:t>Разряды оплаты труда</w:t>
            </w:r>
          </w:p>
        </w:tc>
        <w:tc>
          <w:tcPr>
            <w:tcW w:w="1061" w:type="dxa"/>
            <w:tcBorders>
              <w:top w:val="single" w:sz="4" w:space="0" w:color="auto"/>
              <w:left w:val="single" w:sz="4" w:space="0" w:color="auto"/>
            </w:tcBorders>
            <w:shd w:val="clear" w:color="auto" w:fill="FFFFFF"/>
            <w:vAlign w:val="center"/>
          </w:tcPr>
          <w:p w:rsidR="002B0A78" w:rsidRDefault="002B0A78">
            <w:pPr>
              <w:pStyle w:val="21"/>
              <w:framePr w:w="9898" w:wrap="notBeside" w:vAnchor="text" w:hAnchor="text" w:xAlign="center" w:y="1"/>
              <w:shd w:val="clear" w:color="auto" w:fill="auto"/>
              <w:spacing w:before="0" w:after="0" w:line="240" w:lineRule="exact"/>
              <w:ind w:firstLine="0"/>
              <w:jc w:val="center"/>
            </w:pPr>
            <w:r>
              <w:t>1</w:t>
            </w:r>
          </w:p>
        </w:tc>
        <w:tc>
          <w:tcPr>
            <w:tcW w:w="931" w:type="dxa"/>
            <w:tcBorders>
              <w:top w:val="single" w:sz="4" w:space="0" w:color="auto"/>
              <w:left w:val="single" w:sz="4" w:space="0" w:color="auto"/>
            </w:tcBorders>
            <w:shd w:val="clear" w:color="auto" w:fill="FFFFFF"/>
            <w:vAlign w:val="center"/>
          </w:tcPr>
          <w:p w:rsidR="002B0A78" w:rsidRDefault="002B0A78">
            <w:pPr>
              <w:pStyle w:val="21"/>
              <w:framePr w:w="9898" w:wrap="notBeside" w:vAnchor="text" w:hAnchor="text" w:xAlign="center" w:y="1"/>
              <w:shd w:val="clear" w:color="auto" w:fill="auto"/>
              <w:spacing w:before="0" w:after="0" w:line="240" w:lineRule="exact"/>
              <w:ind w:firstLine="0"/>
              <w:jc w:val="center"/>
            </w:pPr>
            <w:r>
              <w:t>2</w:t>
            </w:r>
          </w:p>
        </w:tc>
        <w:tc>
          <w:tcPr>
            <w:tcW w:w="974" w:type="dxa"/>
            <w:tcBorders>
              <w:top w:val="single" w:sz="4" w:space="0" w:color="auto"/>
              <w:left w:val="single" w:sz="4" w:space="0" w:color="auto"/>
            </w:tcBorders>
            <w:shd w:val="clear" w:color="auto" w:fill="FFFFFF"/>
          </w:tcPr>
          <w:p w:rsidR="002B0A78" w:rsidRDefault="002B0A78">
            <w:pPr>
              <w:pStyle w:val="21"/>
              <w:framePr w:w="9898" w:wrap="notBeside" w:vAnchor="text" w:hAnchor="text" w:xAlign="center" w:y="1"/>
              <w:shd w:val="clear" w:color="auto" w:fill="auto"/>
              <w:spacing w:before="0" w:after="0" w:line="90" w:lineRule="exact"/>
              <w:ind w:firstLine="0"/>
              <w:jc w:val="center"/>
            </w:pPr>
            <w:r>
              <w:rPr>
                <w:rStyle w:val="240"/>
                <w:b w:val="0"/>
                <w:bCs w:val="0"/>
              </w:rPr>
              <w:t>Л</w:t>
            </w:r>
          </w:p>
        </w:tc>
        <w:tc>
          <w:tcPr>
            <w:tcW w:w="902" w:type="dxa"/>
            <w:tcBorders>
              <w:top w:val="single" w:sz="4" w:space="0" w:color="auto"/>
              <w:left w:val="single" w:sz="4" w:space="0" w:color="auto"/>
            </w:tcBorders>
            <w:shd w:val="clear" w:color="auto" w:fill="FFFFFF"/>
          </w:tcPr>
          <w:p w:rsidR="002B0A78" w:rsidRDefault="002B0A78">
            <w:pPr>
              <w:pStyle w:val="21"/>
              <w:framePr w:w="9898" w:wrap="notBeside" w:vAnchor="text" w:hAnchor="text" w:xAlign="center" w:y="1"/>
              <w:shd w:val="clear" w:color="auto" w:fill="auto"/>
              <w:spacing w:before="0" w:after="0" w:line="240" w:lineRule="exact"/>
              <w:ind w:firstLine="0"/>
              <w:jc w:val="center"/>
            </w:pPr>
            <w:r>
              <w:t>4</w:t>
            </w:r>
          </w:p>
        </w:tc>
        <w:tc>
          <w:tcPr>
            <w:tcW w:w="1056" w:type="dxa"/>
            <w:tcBorders>
              <w:top w:val="single" w:sz="4" w:space="0" w:color="auto"/>
              <w:left w:val="single" w:sz="4" w:space="0" w:color="auto"/>
            </w:tcBorders>
            <w:shd w:val="clear" w:color="auto" w:fill="FFFFFF"/>
          </w:tcPr>
          <w:p w:rsidR="002B0A78" w:rsidRDefault="002B0A78">
            <w:pPr>
              <w:pStyle w:val="21"/>
              <w:framePr w:w="9898" w:wrap="notBeside" w:vAnchor="text" w:hAnchor="text" w:xAlign="center" w:y="1"/>
              <w:shd w:val="clear" w:color="auto" w:fill="auto"/>
              <w:spacing w:before="0" w:after="0" w:line="240" w:lineRule="exact"/>
              <w:ind w:firstLine="0"/>
              <w:jc w:val="center"/>
            </w:pPr>
            <w:r>
              <w:t>5</w:t>
            </w:r>
          </w:p>
        </w:tc>
        <w:tc>
          <w:tcPr>
            <w:tcW w:w="1046" w:type="dxa"/>
            <w:tcBorders>
              <w:top w:val="single" w:sz="4" w:space="0" w:color="auto"/>
              <w:left w:val="single" w:sz="4" w:space="0" w:color="auto"/>
            </w:tcBorders>
            <w:shd w:val="clear" w:color="auto" w:fill="FFFFFF"/>
            <w:vAlign w:val="center"/>
          </w:tcPr>
          <w:p w:rsidR="002B0A78" w:rsidRDefault="002B0A78">
            <w:pPr>
              <w:pStyle w:val="21"/>
              <w:framePr w:w="9898" w:wrap="notBeside" w:vAnchor="text" w:hAnchor="text" w:xAlign="center" w:y="1"/>
              <w:shd w:val="clear" w:color="auto" w:fill="auto"/>
              <w:spacing w:before="0" w:after="0" w:line="240" w:lineRule="exact"/>
              <w:ind w:firstLine="0"/>
              <w:jc w:val="center"/>
            </w:pPr>
            <w:r>
              <w:t>6</w:t>
            </w:r>
          </w:p>
        </w:tc>
        <w:tc>
          <w:tcPr>
            <w:tcW w:w="907" w:type="dxa"/>
            <w:tcBorders>
              <w:top w:val="single" w:sz="4" w:space="0" w:color="auto"/>
              <w:left w:val="single" w:sz="4" w:space="0" w:color="auto"/>
            </w:tcBorders>
            <w:shd w:val="clear" w:color="auto" w:fill="FFFFFF"/>
          </w:tcPr>
          <w:p w:rsidR="002B0A78" w:rsidRDefault="002B0A78">
            <w:pPr>
              <w:pStyle w:val="21"/>
              <w:framePr w:w="9898" w:wrap="notBeside" w:vAnchor="text" w:hAnchor="text" w:xAlign="center" w:y="1"/>
              <w:shd w:val="clear" w:color="auto" w:fill="auto"/>
              <w:spacing w:before="0" w:after="0" w:line="240" w:lineRule="exact"/>
              <w:ind w:firstLine="0"/>
              <w:jc w:val="center"/>
            </w:pPr>
            <w:r>
              <w:t>7</w:t>
            </w:r>
          </w:p>
        </w:tc>
        <w:tc>
          <w:tcPr>
            <w:tcW w:w="734" w:type="dxa"/>
            <w:tcBorders>
              <w:top w:val="single" w:sz="4" w:space="0" w:color="auto"/>
              <w:left w:val="single" w:sz="4" w:space="0" w:color="auto"/>
            </w:tcBorders>
            <w:shd w:val="clear" w:color="auto" w:fill="FFFFFF"/>
            <w:vAlign w:val="center"/>
          </w:tcPr>
          <w:p w:rsidR="002B0A78" w:rsidRDefault="002B0A78">
            <w:pPr>
              <w:pStyle w:val="21"/>
              <w:framePr w:w="9898" w:wrap="notBeside" w:vAnchor="text" w:hAnchor="text" w:xAlign="center" w:y="1"/>
              <w:shd w:val="clear" w:color="auto" w:fill="auto"/>
              <w:spacing w:before="0" w:after="0" w:line="240" w:lineRule="exact"/>
              <w:ind w:right="300" w:firstLine="0"/>
              <w:jc w:val="right"/>
            </w:pPr>
            <w:r>
              <w:t>8</w:t>
            </w:r>
          </w:p>
        </w:tc>
      </w:tr>
      <w:tr w:rsidR="002B0A78">
        <w:trPr>
          <w:trHeight w:hRule="exact" w:val="854"/>
          <w:jc w:val="center"/>
        </w:trPr>
        <w:tc>
          <w:tcPr>
            <w:tcW w:w="2285" w:type="dxa"/>
            <w:tcBorders>
              <w:top w:val="single" w:sz="4" w:space="0" w:color="auto"/>
              <w:left w:val="single" w:sz="4" w:space="0" w:color="auto"/>
              <w:bottom w:val="single" w:sz="4" w:space="0" w:color="auto"/>
            </w:tcBorders>
            <w:shd w:val="clear" w:color="auto" w:fill="FFFFFF"/>
            <w:vAlign w:val="bottom"/>
          </w:tcPr>
          <w:p w:rsidR="002B0A78" w:rsidRDefault="002B0A78">
            <w:pPr>
              <w:pStyle w:val="21"/>
              <w:framePr w:w="9898" w:wrap="notBeside" w:vAnchor="text" w:hAnchor="text" w:xAlign="center" w:y="1"/>
              <w:shd w:val="clear" w:color="auto" w:fill="auto"/>
              <w:spacing w:before="0" w:after="0" w:line="274" w:lineRule="exact"/>
              <w:ind w:firstLine="0"/>
              <w:jc w:val="left"/>
            </w:pPr>
            <w:r>
              <w:t>Размеры окладов профессий рабочих,рублей</w:t>
            </w:r>
          </w:p>
        </w:tc>
        <w:tc>
          <w:tcPr>
            <w:tcW w:w="1061" w:type="dxa"/>
            <w:tcBorders>
              <w:top w:val="single" w:sz="4" w:space="0" w:color="auto"/>
              <w:left w:val="single" w:sz="4" w:space="0" w:color="auto"/>
              <w:bottom w:val="single" w:sz="4" w:space="0" w:color="auto"/>
            </w:tcBorders>
            <w:shd w:val="clear" w:color="auto" w:fill="FFFFFF"/>
          </w:tcPr>
          <w:p w:rsidR="002B0A78" w:rsidRDefault="002B0A78">
            <w:pPr>
              <w:pStyle w:val="21"/>
              <w:framePr w:w="9898" w:wrap="notBeside" w:vAnchor="text" w:hAnchor="text" w:xAlign="center" w:y="1"/>
              <w:shd w:val="clear" w:color="auto" w:fill="auto"/>
              <w:spacing w:before="0" w:after="0" w:line="240" w:lineRule="exact"/>
              <w:ind w:firstLine="0"/>
              <w:jc w:val="left"/>
            </w:pPr>
            <w:r>
              <w:t>6310</w:t>
            </w:r>
          </w:p>
        </w:tc>
        <w:tc>
          <w:tcPr>
            <w:tcW w:w="931" w:type="dxa"/>
            <w:tcBorders>
              <w:top w:val="single" w:sz="4" w:space="0" w:color="auto"/>
              <w:left w:val="single" w:sz="4" w:space="0" w:color="auto"/>
              <w:bottom w:val="single" w:sz="4" w:space="0" w:color="auto"/>
            </w:tcBorders>
            <w:shd w:val="clear" w:color="auto" w:fill="FFFFFF"/>
          </w:tcPr>
          <w:p w:rsidR="002B0A78" w:rsidRDefault="002B0A78">
            <w:pPr>
              <w:pStyle w:val="21"/>
              <w:framePr w:w="9898" w:wrap="notBeside" w:vAnchor="text" w:hAnchor="text" w:xAlign="center" w:y="1"/>
              <w:shd w:val="clear" w:color="auto" w:fill="auto"/>
              <w:spacing w:before="0" w:after="0" w:line="240" w:lineRule="exact"/>
              <w:ind w:firstLine="0"/>
              <w:jc w:val="left"/>
            </w:pPr>
            <w:r>
              <w:t>7062</w:t>
            </w:r>
          </w:p>
        </w:tc>
        <w:tc>
          <w:tcPr>
            <w:tcW w:w="974" w:type="dxa"/>
            <w:tcBorders>
              <w:top w:val="single" w:sz="4" w:space="0" w:color="auto"/>
              <w:left w:val="single" w:sz="4" w:space="0" w:color="auto"/>
              <w:bottom w:val="single" w:sz="4" w:space="0" w:color="auto"/>
            </w:tcBorders>
            <w:shd w:val="clear" w:color="auto" w:fill="FFFFFF"/>
          </w:tcPr>
          <w:p w:rsidR="002B0A78" w:rsidRDefault="002B0A78">
            <w:pPr>
              <w:pStyle w:val="21"/>
              <w:framePr w:w="9898" w:wrap="notBeside" w:vAnchor="text" w:hAnchor="text" w:xAlign="center" w:y="1"/>
              <w:shd w:val="clear" w:color="auto" w:fill="auto"/>
              <w:spacing w:before="0" w:after="0" w:line="240" w:lineRule="exact"/>
              <w:ind w:firstLine="0"/>
              <w:jc w:val="left"/>
            </w:pPr>
            <w:r>
              <w:t>7183</w:t>
            </w:r>
          </w:p>
        </w:tc>
        <w:tc>
          <w:tcPr>
            <w:tcW w:w="902" w:type="dxa"/>
            <w:tcBorders>
              <w:top w:val="single" w:sz="4" w:space="0" w:color="auto"/>
              <w:left w:val="single" w:sz="4" w:space="0" w:color="auto"/>
              <w:bottom w:val="single" w:sz="4" w:space="0" w:color="auto"/>
            </w:tcBorders>
            <w:shd w:val="clear" w:color="auto" w:fill="FFFFFF"/>
          </w:tcPr>
          <w:p w:rsidR="002B0A78" w:rsidRDefault="002B0A78">
            <w:pPr>
              <w:pStyle w:val="21"/>
              <w:framePr w:w="9898" w:wrap="notBeside" w:vAnchor="text" w:hAnchor="text" w:xAlign="center" w:y="1"/>
              <w:shd w:val="clear" w:color="auto" w:fill="auto"/>
              <w:spacing w:before="0" w:after="0" w:line="240" w:lineRule="exact"/>
              <w:ind w:firstLine="0"/>
              <w:jc w:val="left"/>
            </w:pPr>
            <w:r>
              <w:t>7315</w:t>
            </w:r>
          </w:p>
        </w:tc>
        <w:tc>
          <w:tcPr>
            <w:tcW w:w="1056" w:type="dxa"/>
            <w:tcBorders>
              <w:top w:val="single" w:sz="4" w:space="0" w:color="auto"/>
              <w:left w:val="single" w:sz="4" w:space="0" w:color="auto"/>
              <w:bottom w:val="single" w:sz="4" w:space="0" w:color="auto"/>
            </w:tcBorders>
            <w:shd w:val="clear" w:color="auto" w:fill="FFFFFF"/>
          </w:tcPr>
          <w:p w:rsidR="002B0A78" w:rsidRDefault="002B0A78">
            <w:pPr>
              <w:pStyle w:val="21"/>
              <w:framePr w:w="9898" w:wrap="notBeside" w:vAnchor="text" w:hAnchor="text" w:xAlign="center" w:y="1"/>
              <w:shd w:val="clear" w:color="auto" w:fill="auto"/>
              <w:spacing w:before="0" w:after="0" w:line="240" w:lineRule="exact"/>
              <w:ind w:firstLine="0"/>
              <w:jc w:val="left"/>
            </w:pPr>
            <w:r>
              <w:t>7447</w:t>
            </w:r>
          </w:p>
        </w:tc>
        <w:tc>
          <w:tcPr>
            <w:tcW w:w="1046" w:type="dxa"/>
            <w:tcBorders>
              <w:top w:val="single" w:sz="4" w:space="0" w:color="auto"/>
              <w:left w:val="single" w:sz="4" w:space="0" w:color="auto"/>
              <w:bottom w:val="single" w:sz="4" w:space="0" w:color="auto"/>
            </w:tcBorders>
            <w:shd w:val="clear" w:color="auto" w:fill="FFFFFF"/>
          </w:tcPr>
          <w:p w:rsidR="002B0A78" w:rsidRDefault="002B0A78">
            <w:pPr>
              <w:pStyle w:val="21"/>
              <w:framePr w:w="9898" w:wrap="notBeside" w:vAnchor="text" w:hAnchor="text" w:xAlign="center" w:y="1"/>
              <w:shd w:val="clear" w:color="auto" w:fill="auto"/>
              <w:spacing w:before="0" w:after="0" w:line="240" w:lineRule="exact"/>
              <w:ind w:firstLine="0"/>
              <w:jc w:val="left"/>
            </w:pPr>
            <w:r>
              <w:t>7590</w:t>
            </w:r>
          </w:p>
        </w:tc>
        <w:tc>
          <w:tcPr>
            <w:tcW w:w="907" w:type="dxa"/>
            <w:tcBorders>
              <w:top w:val="single" w:sz="4" w:space="0" w:color="auto"/>
              <w:left w:val="single" w:sz="4" w:space="0" w:color="auto"/>
              <w:bottom w:val="single" w:sz="4" w:space="0" w:color="auto"/>
            </w:tcBorders>
            <w:shd w:val="clear" w:color="auto" w:fill="FFFFFF"/>
          </w:tcPr>
          <w:p w:rsidR="002B0A78" w:rsidRDefault="002B0A78">
            <w:pPr>
              <w:pStyle w:val="21"/>
              <w:framePr w:w="9898" w:wrap="notBeside" w:vAnchor="text" w:hAnchor="text" w:xAlign="center" w:y="1"/>
              <w:shd w:val="clear" w:color="auto" w:fill="auto"/>
              <w:spacing w:before="0" w:after="0" w:line="240" w:lineRule="exact"/>
              <w:ind w:firstLine="0"/>
              <w:jc w:val="left"/>
            </w:pPr>
            <w:r>
              <w:t>7810</w:t>
            </w:r>
          </w:p>
        </w:tc>
        <w:tc>
          <w:tcPr>
            <w:tcW w:w="734" w:type="dxa"/>
            <w:tcBorders>
              <w:top w:val="single" w:sz="4" w:space="0" w:color="auto"/>
              <w:left w:val="single" w:sz="4" w:space="0" w:color="auto"/>
              <w:bottom w:val="single" w:sz="4" w:space="0" w:color="auto"/>
            </w:tcBorders>
            <w:shd w:val="clear" w:color="auto" w:fill="FFFFFF"/>
          </w:tcPr>
          <w:p w:rsidR="002B0A78" w:rsidRDefault="002B0A78">
            <w:pPr>
              <w:pStyle w:val="21"/>
              <w:framePr w:w="9898" w:wrap="notBeside" w:vAnchor="text" w:hAnchor="text" w:xAlign="center" w:y="1"/>
              <w:shd w:val="clear" w:color="auto" w:fill="auto"/>
              <w:spacing w:before="0" w:after="0" w:line="240" w:lineRule="exact"/>
              <w:ind w:firstLine="0"/>
              <w:jc w:val="left"/>
            </w:pPr>
            <w:r>
              <w:t>7843</w:t>
            </w:r>
          </w:p>
        </w:tc>
      </w:tr>
    </w:tbl>
    <w:p w:rsidR="002B0A78" w:rsidRDefault="002B0A78">
      <w:pPr>
        <w:framePr w:w="9898" w:wrap="notBeside" w:vAnchor="text" w:hAnchor="text" w:xAlign="center" w:y="1"/>
        <w:rPr>
          <w:sz w:val="2"/>
          <w:szCs w:val="2"/>
        </w:rPr>
      </w:pPr>
    </w:p>
    <w:p w:rsidR="002B0A78" w:rsidRDefault="002B0A78">
      <w:pPr>
        <w:rPr>
          <w:sz w:val="2"/>
          <w:szCs w:val="2"/>
        </w:rPr>
      </w:pPr>
      <w:r>
        <w:br w:type="page"/>
      </w:r>
    </w:p>
    <w:p w:rsidR="002B0A78" w:rsidRDefault="002B0A78">
      <w:pPr>
        <w:pStyle w:val="21"/>
        <w:numPr>
          <w:ilvl w:val="0"/>
          <w:numId w:val="9"/>
        </w:numPr>
        <w:shd w:val="clear" w:color="auto" w:fill="auto"/>
        <w:tabs>
          <w:tab w:val="left" w:pos="1481"/>
        </w:tabs>
        <w:spacing w:before="0" w:after="0" w:line="274" w:lineRule="exact"/>
        <w:ind w:left="280" w:firstLine="720"/>
      </w:pPr>
      <w:r>
        <w:t>Профессии рабочих МБОУ «Воробьевская средняя школа» тарифицируются в соответствии с Единым тарифно-квалификационным справочником работ и профессий рабочих.</w:t>
      </w:r>
    </w:p>
    <w:p w:rsidR="002B0A78" w:rsidRDefault="002B0A78">
      <w:pPr>
        <w:pStyle w:val="21"/>
        <w:numPr>
          <w:ilvl w:val="0"/>
          <w:numId w:val="9"/>
        </w:numPr>
        <w:shd w:val="clear" w:color="auto" w:fill="auto"/>
        <w:tabs>
          <w:tab w:val="left" w:pos="1476"/>
        </w:tabs>
        <w:spacing w:before="0" w:after="0" w:line="274" w:lineRule="exact"/>
        <w:ind w:left="280" w:firstLine="720"/>
      </w:pPr>
      <w:r>
        <w:t>В зависимости от условий труда рабочим устанавливаются компенсационные выплаты, порядок и условия установления которых предусмотрены разделом 5 настоящего Положения.</w:t>
      </w:r>
    </w:p>
    <w:p w:rsidR="002B0A78" w:rsidRDefault="002B0A78">
      <w:pPr>
        <w:pStyle w:val="21"/>
        <w:numPr>
          <w:ilvl w:val="0"/>
          <w:numId w:val="9"/>
        </w:numPr>
        <w:shd w:val="clear" w:color="auto" w:fill="auto"/>
        <w:spacing w:before="0" w:after="0" w:line="274" w:lineRule="exact"/>
        <w:ind w:left="280" w:firstLine="720"/>
      </w:pPr>
      <w:r>
        <w:t xml:space="preserve"> С целью стимулирования качественного результата труда, повышения эффективности профессиональной деятельности и поощрения за выполненную работу рабочим устанавливаются стимулирующие выплаты, порядок и условия оплаты которых предусмотрены разделом 6 настоящего Положения.</w:t>
      </w:r>
    </w:p>
    <w:p w:rsidR="002B0A78" w:rsidRDefault="002B0A78">
      <w:pPr>
        <w:pStyle w:val="22"/>
        <w:keepNext/>
        <w:keepLines/>
        <w:numPr>
          <w:ilvl w:val="0"/>
          <w:numId w:val="10"/>
        </w:numPr>
        <w:shd w:val="clear" w:color="auto" w:fill="auto"/>
        <w:tabs>
          <w:tab w:val="left" w:pos="3819"/>
        </w:tabs>
        <w:ind w:left="3520"/>
        <w:jc w:val="both"/>
      </w:pPr>
      <w:bookmarkStart w:id="4" w:name="bookmark4"/>
      <w:r>
        <w:t>Почасовая оплата труда</w:t>
      </w:r>
      <w:bookmarkEnd w:id="4"/>
    </w:p>
    <w:p w:rsidR="002B0A78" w:rsidRDefault="002B0A78">
      <w:pPr>
        <w:pStyle w:val="21"/>
        <w:numPr>
          <w:ilvl w:val="1"/>
          <w:numId w:val="10"/>
        </w:numPr>
        <w:shd w:val="clear" w:color="auto" w:fill="auto"/>
        <w:spacing w:before="0" w:after="0" w:line="274" w:lineRule="exact"/>
        <w:ind w:left="280" w:firstLine="720"/>
      </w:pPr>
      <w:r>
        <w:t xml:space="preserve"> Почасовая оплата труда педагогических работников МБОУ «Воробьевская средняя школа» применяется:</w:t>
      </w:r>
    </w:p>
    <w:p w:rsidR="002B0A78" w:rsidRDefault="002B0A78">
      <w:pPr>
        <w:pStyle w:val="21"/>
        <w:numPr>
          <w:ilvl w:val="0"/>
          <w:numId w:val="11"/>
        </w:numPr>
        <w:shd w:val="clear" w:color="auto" w:fill="auto"/>
        <w:tabs>
          <w:tab w:val="left" w:pos="558"/>
        </w:tabs>
        <w:spacing w:before="0" w:after="0" w:line="274" w:lineRule="exact"/>
        <w:ind w:left="280" w:firstLine="0"/>
      </w:pPr>
      <w:r>
        <w:t>за часы преподавательской работы, выполненные в порядке исполнения обязанностей временно отсутствующего педагогического работника, на период не свыше двух месяцев;</w:t>
      </w:r>
    </w:p>
    <w:p w:rsidR="002B0A78" w:rsidRDefault="002B0A78">
      <w:pPr>
        <w:pStyle w:val="21"/>
        <w:numPr>
          <w:ilvl w:val="0"/>
          <w:numId w:val="11"/>
        </w:numPr>
        <w:shd w:val="clear" w:color="auto" w:fill="auto"/>
        <w:tabs>
          <w:tab w:val="left" w:pos="558"/>
        </w:tabs>
        <w:spacing w:before="0" w:after="0" w:line="274" w:lineRule="exact"/>
        <w:ind w:left="280" w:firstLine="0"/>
      </w:pPr>
      <w:r>
        <w:t>за часы преподавательской работы в объеме 300 часов в год на условиях совместительства в другой образовательной организации (в одной или нескольких) сверх учебной нагрузки.</w:t>
      </w:r>
    </w:p>
    <w:p w:rsidR="002B0A78" w:rsidRDefault="002B0A78">
      <w:pPr>
        <w:pStyle w:val="21"/>
        <w:shd w:val="clear" w:color="auto" w:fill="auto"/>
        <w:spacing w:before="0" w:after="0" w:line="274" w:lineRule="exact"/>
        <w:ind w:left="280" w:firstLine="720"/>
      </w:pPr>
      <w:r>
        <w:t>Размер оплаты труда за один час указанной педагогической работы определяется путем деления должностного оклада педагогического работника за установленную норму часов педагогической работы в неделю на среднемесячное количество рабочих часов.</w:t>
      </w:r>
    </w:p>
    <w:p w:rsidR="002B0A78" w:rsidRDefault="002B0A78">
      <w:pPr>
        <w:pStyle w:val="21"/>
        <w:numPr>
          <w:ilvl w:val="1"/>
          <w:numId w:val="10"/>
        </w:numPr>
        <w:shd w:val="clear" w:color="auto" w:fill="auto"/>
        <w:tabs>
          <w:tab w:val="left" w:pos="1481"/>
        </w:tabs>
        <w:spacing w:before="0" w:after="0" w:line="274" w:lineRule="exact"/>
        <w:ind w:left="280" w:firstLine="720"/>
      </w:pPr>
      <w:r>
        <w:t>Руководитель МБОУ «Воробьевская средняя школа» в пределах имеющихся средств может привлекать высококвалифицированных специалистов для проведения учебных занятий с обучающимися, в том числе на непродолжительный срок, для проведения отдельных занятий, курсов, лекций и т.д.</w:t>
      </w:r>
    </w:p>
    <w:p w:rsidR="002B0A78" w:rsidRDefault="002B0A78">
      <w:pPr>
        <w:pStyle w:val="21"/>
        <w:shd w:val="clear" w:color="auto" w:fill="auto"/>
        <w:spacing w:before="0" w:after="0" w:line="274" w:lineRule="exact"/>
        <w:ind w:left="280" w:firstLine="720"/>
      </w:pPr>
      <w:r>
        <w:t>Размер оплаты труда за один час работы определяется путем умножения базовой единицы, коэффициента почасовой оплаты труда.</w:t>
      </w:r>
    </w:p>
    <w:p w:rsidR="002B0A78" w:rsidRDefault="002B0A78">
      <w:pPr>
        <w:pStyle w:val="21"/>
        <w:shd w:val="clear" w:color="auto" w:fill="auto"/>
        <w:spacing w:before="0" w:after="236" w:line="274" w:lineRule="exact"/>
        <w:ind w:left="280" w:firstLine="720"/>
      </w:pPr>
      <w:r>
        <w:t>Коэффициенты почасовой оплаты труда работников, привлекаемых к проведению учебных занятий в МБОУ «Воробьевская средняя школа» . указаны в таблице 9.</w:t>
      </w:r>
    </w:p>
    <w:p w:rsidR="002B0A78" w:rsidRDefault="002B0A78">
      <w:pPr>
        <w:pStyle w:val="21"/>
        <w:shd w:val="clear" w:color="auto" w:fill="auto"/>
        <w:spacing w:before="0" w:after="0" w:line="278" w:lineRule="exact"/>
        <w:ind w:right="240" w:firstLine="0"/>
        <w:jc w:val="center"/>
      </w:pPr>
      <w:r>
        <w:t>Коэффициенты почасовой оплаты труда работников, привлекаемых к проведению</w:t>
      </w:r>
      <w:r>
        <w:br/>
        <w:t>учебных занятий МБОУ «Воробьевская средняя школа»</w:t>
      </w:r>
    </w:p>
    <w:p w:rsidR="002B0A78" w:rsidRDefault="004735ED">
      <w:pPr>
        <w:pStyle w:val="101"/>
        <w:shd w:val="clear" w:color="auto" w:fill="auto"/>
        <w:spacing w:after="170" w:line="100" w:lineRule="exact"/>
      </w:pPr>
      <w:r>
        <w:rPr>
          <w:noProof/>
        </w:rPr>
        <w:pict>
          <v:shape id="Text Box 8" o:spid="_x0000_s1029" type="#_x0000_t202" style="position:absolute;margin-left:480.5pt;margin-top:-1.2pt;width:7.7pt;height:12pt;z-index:-251657728;visibility:visible;mso-wrap-distance-left:5pt;mso-wrap-distance-top:49.7pt;mso-wrap-distance-right:5pt;mso-position-horizontal-relative:margin" filled="f" stroked="f">
            <v:textbox style="mso-fit-shape-to-text:t" inset="0,0,0,0">
              <w:txbxContent>
                <w:p w:rsidR="002B0A78" w:rsidRDefault="002B0A78">
                  <w:pPr>
                    <w:pStyle w:val="11"/>
                    <w:shd w:val="clear" w:color="auto" w:fill="auto"/>
                    <w:spacing w:line="240" w:lineRule="exact"/>
                  </w:pPr>
                  <w:r>
                    <w:t>0</w:t>
                  </w:r>
                </w:p>
              </w:txbxContent>
            </v:textbox>
            <w10:wrap type="square" anchorx="margin"/>
          </v:shape>
        </w:pict>
      </w:r>
      <w:r>
        <w:rPr>
          <w:noProof/>
        </w:rPr>
        <w:pict>
          <v:shape id="Text Box 9" o:spid="_x0000_s1030" type="#_x0000_t202" style="position:absolute;margin-left:12.25pt;margin-top:0;width:466.8pt;height:141.2pt;z-index:-251656704;visibility:visible;mso-wrap-distance-left:5pt;mso-wrap-distance-top:10.3pt;mso-wrap-distance-right:5pt;mso-position-horizontal-relative:margin" filled="f" stroked="f">
            <v:textbox style="mso-fit-shape-to-text:t" inset="0,0,0,0">
              <w:txbxContent>
                <w:p w:rsidR="002B0A78" w:rsidRDefault="002B0A78">
                  <w:pPr>
                    <w:pStyle w:val="a5"/>
                    <w:shd w:val="clear" w:color="auto" w:fill="auto"/>
                    <w:spacing w:line="240" w:lineRule="exact"/>
                  </w:pPr>
                  <w:r>
                    <w:rPr>
                      <w:rStyle w:val="Exact0"/>
                    </w:rPr>
                    <w:t>Таблица</w:t>
                  </w:r>
                </w:p>
                <w:tbl>
                  <w:tblPr>
                    <w:tblOverlap w:val="never"/>
                    <w:tblW w:w="0" w:type="auto"/>
                    <w:jc w:val="center"/>
                    <w:tblLayout w:type="fixed"/>
                    <w:tblCellMar>
                      <w:left w:w="10" w:type="dxa"/>
                      <w:right w:w="10" w:type="dxa"/>
                    </w:tblCellMar>
                    <w:tblLook w:val="00A0" w:firstRow="1" w:lastRow="0" w:firstColumn="1" w:lastColumn="0" w:noHBand="0" w:noVBand="0"/>
                  </w:tblPr>
                  <w:tblGrid>
                    <w:gridCol w:w="797"/>
                    <w:gridCol w:w="4022"/>
                    <w:gridCol w:w="1680"/>
                    <w:gridCol w:w="1440"/>
                    <w:gridCol w:w="1397"/>
                  </w:tblGrid>
                  <w:tr w:rsidR="002B0A78">
                    <w:trPr>
                      <w:trHeight w:hRule="exact" w:val="307"/>
                      <w:jc w:val="center"/>
                    </w:trPr>
                    <w:tc>
                      <w:tcPr>
                        <w:tcW w:w="797" w:type="dxa"/>
                        <w:vMerge w:val="restart"/>
                        <w:tcBorders>
                          <w:top w:val="single" w:sz="4" w:space="0" w:color="auto"/>
                          <w:left w:val="single" w:sz="4" w:space="0" w:color="auto"/>
                        </w:tcBorders>
                        <w:shd w:val="clear" w:color="auto" w:fill="FFFFFF"/>
                      </w:tcPr>
                      <w:p w:rsidR="002B0A78" w:rsidRDefault="002B0A78">
                        <w:pPr>
                          <w:pStyle w:val="21"/>
                          <w:shd w:val="clear" w:color="auto" w:fill="auto"/>
                          <w:spacing w:before="0" w:after="60" w:line="240" w:lineRule="exact"/>
                          <w:ind w:firstLine="0"/>
                          <w:jc w:val="left"/>
                        </w:pPr>
                        <w:r>
                          <w:t>№</w:t>
                        </w:r>
                      </w:p>
                      <w:p w:rsidR="002B0A78" w:rsidRDefault="002B0A78">
                        <w:pPr>
                          <w:pStyle w:val="21"/>
                          <w:shd w:val="clear" w:color="auto" w:fill="auto"/>
                          <w:spacing w:before="60" w:after="0" w:line="240" w:lineRule="exact"/>
                          <w:ind w:firstLine="0"/>
                          <w:jc w:val="left"/>
                        </w:pPr>
                        <w:r>
                          <w:t>п/п</w:t>
                        </w:r>
                      </w:p>
                    </w:tc>
                    <w:tc>
                      <w:tcPr>
                        <w:tcW w:w="4022" w:type="dxa"/>
                        <w:vMerge w:val="restart"/>
                        <w:tcBorders>
                          <w:top w:val="single" w:sz="4" w:space="0" w:color="auto"/>
                          <w:left w:val="single" w:sz="4" w:space="0" w:color="auto"/>
                        </w:tcBorders>
                        <w:shd w:val="clear" w:color="auto" w:fill="FFFFFF"/>
                      </w:tcPr>
                      <w:p w:rsidR="002B0A78" w:rsidRDefault="002B0A78">
                        <w:pPr>
                          <w:pStyle w:val="21"/>
                          <w:shd w:val="clear" w:color="auto" w:fill="auto"/>
                          <w:spacing w:before="0" w:after="0" w:line="240" w:lineRule="exact"/>
                          <w:ind w:firstLine="0"/>
                          <w:jc w:val="left"/>
                        </w:pPr>
                        <w:r>
                          <w:t>Наименование показателя</w:t>
                        </w:r>
                      </w:p>
                    </w:tc>
                    <w:tc>
                      <w:tcPr>
                        <w:tcW w:w="4517" w:type="dxa"/>
                        <w:gridSpan w:val="3"/>
                        <w:tcBorders>
                          <w:top w:val="single" w:sz="4" w:space="0" w:color="auto"/>
                          <w:left w:val="single" w:sz="4" w:space="0" w:color="auto"/>
                          <w:right w:val="single" w:sz="4" w:space="0" w:color="auto"/>
                        </w:tcBorders>
                        <w:shd w:val="clear" w:color="auto" w:fill="FFFFFF"/>
                      </w:tcPr>
                      <w:p w:rsidR="002B0A78" w:rsidRDefault="002B0A78">
                        <w:pPr>
                          <w:pStyle w:val="21"/>
                          <w:shd w:val="clear" w:color="auto" w:fill="auto"/>
                          <w:spacing w:before="0" w:after="0" w:line="240" w:lineRule="exact"/>
                          <w:ind w:firstLine="0"/>
                          <w:jc w:val="left"/>
                        </w:pPr>
                        <w:r>
                          <w:t>Коэффициент почасовой оплаты труда</w:t>
                        </w:r>
                      </w:p>
                    </w:tc>
                  </w:tr>
                  <w:tr w:rsidR="002B0A78">
                    <w:trPr>
                      <w:trHeight w:hRule="exact" w:val="1114"/>
                      <w:jc w:val="center"/>
                    </w:trPr>
                    <w:tc>
                      <w:tcPr>
                        <w:tcW w:w="797" w:type="dxa"/>
                        <w:vMerge/>
                        <w:tcBorders>
                          <w:left w:val="single" w:sz="4" w:space="0" w:color="auto"/>
                        </w:tcBorders>
                        <w:shd w:val="clear" w:color="auto" w:fill="FFFFFF"/>
                      </w:tcPr>
                      <w:p w:rsidR="002B0A78" w:rsidRDefault="002B0A78"/>
                    </w:tc>
                    <w:tc>
                      <w:tcPr>
                        <w:tcW w:w="4022" w:type="dxa"/>
                        <w:vMerge/>
                        <w:tcBorders>
                          <w:left w:val="single" w:sz="4" w:space="0" w:color="auto"/>
                        </w:tcBorders>
                        <w:shd w:val="clear" w:color="auto" w:fill="FFFFFF"/>
                      </w:tcPr>
                      <w:p w:rsidR="002B0A78" w:rsidRDefault="002B0A78"/>
                    </w:tc>
                    <w:tc>
                      <w:tcPr>
                        <w:tcW w:w="1680" w:type="dxa"/>
                        <w:tcBorders>
                          <w:top w:val="single" w:sz="4" w:space="0" w:color="auto"/>
                          <w:left w:val="single" w:sz="4" w:space="0" w:color="auto"/>
                        </w:tcBorders>
                        <w:shd w:val="clear" w:color="auto" w:fill="FFFFFF"/>
                      </w:tcPr>
                      <w:p w:rsidR="002B0A78" w:rsidRDefault="002B0A78">
                        <w:pPr>
                          <w:pStyle w:val="21"/>
                          <w:shd w:val="clear" w:color="auto" w:fill="auto"/>
                          <w:spacing w:before="0" w:after="0" w:line="278" w:lineRule="exact"/>
                          <w:ind w:firstLine="0"/>
                          <w:jc w:val="left"/>
                        </w:pPr>
                        <w:r>
                          <w:t>для</w:t>
                        </w:r>
                      </w:p>
                      <w:p w:rsidR="002B0A78" w:rsidRDefault="002B0A78">
                        <w:pPr>
                          <w:pStyle w:val="21"/>
                          <w:shd w:val="clear" w:color="auto" w:fill="auto"/>
                          <w:spacing w:before="0" w:after="0" w:line="278" w:lineRule="exact"/>
                          <w:ind w:firstLine="0"/>
                          <w:jc w:val="left"/>
                        </w:pPr>
                        <w:r>
                          <w:t>профессора, доктора наук</w:t>
                        </w:r>
                      </w:p>
                    </w:tc>
                    <w:tc>
                      <w:tcPr>
                        <w:tcW w:w="1440" w:type="dxa"/>
                        <w:tcBorders>
                          <w:top w:val="single" w:sz="4" w:space="0" w:color="auto"/>
                          <w:left w:val="single" w:sz="4" w:space="0" w:color="auto"/>
                        </w:tcBorders>
                        <w:shd w:val="clear" w:color="auto" w:fill="FFFFFF"/>
                      </w:tcPr>
                      <w:p w:rsidR="002B0A78" w:rsidRDefault="002B0A78">
                        <w:pPr>
                          <w:pStyle w:val="21"/>
                          <w:shd w:val="clear" w:color="auto" w:fill="auto"/>
                          <w:spacing w:before="0" w:after="0" w:line="274" w:lineRule="exact"/>
                          <w:ind w:firstLine="0"/>
                          <w:jc w:val="left"/>
                        </w:pPr>
                        <w:r>
                          <w:t>для</w:t>
                        </w:r>
                      </w:p>
                      <w:p w:rsidR="002B0A78" w:rsidRDefault="002B0A78">
                        <w:pPr>
                          <w:pStyle w:val="21"/>
                          <w:shd w:val="clear" w:color="auto" w:fill="auto"/>
                          <w:spacing w:before="0" w:after="0" w:line="274" w:lineRule="exact"/>
                          <w:ind w:firstLine="0"/>
                          <w:jc w:val="left"/>
                        </w:pPr>
                        <w:r>
                          <w:t>доцента,</w:t>
                        </w:r>
                      </w:p>
                      <w:p w:rsidR="002B0A78" w:rsidRDefault="002B0A78">
                        <w:pPr>
                          <w:pStyle w:val="21"/>
                          <w:shd w:val="clear" w:color="auto" w:fill="auto"/>
                          <w:spacing w:before="0" w:after="0" w:line="274" w:lineRule="exact"/>
                          <w:ind w:firstLine="0"/>
                          <w:jc w:val="left"/>
                        </w:pPr>
                        <w:r>
                          <w:t>кандидата</w:t>
                        </w:r>
                      </w:p>
                      <w:p w:rsidR="002B0A78" w:rsidRDefault="002B0A78">
                        <w:pPr>
                          <w:pStyle w:val="21"/>
                          <w:shd w:val="clear" w:color="auto" w:fill="auto"/>
                          <w:spacing w:before="0" w:after="0" w:line="274" w:lineRule="exact"/>
                          <w:ind w:firstLine="0"/>
                          <w:jc w:val="left"/>
                        </w:pPr>
                        <w:r>
                          <w:t>наук</w:t>
                        </w:r>
                      </w:p>
                    </w:tc>
                    <w:tc>
                      <w:tcPr>
                        <w:tcW w:w="1397" w:type="dxa"/>
                        <w:tcBorders>
                          <w:top w:val="single" w:sz="4" w:space="0" w:color="auto"/>
                          <w:left w:val="single" w:sz="4" w:space="0" w:color="auto"/>
                          <w:right w:val="single" w:sz="4" w:space="0" w:color="auto"/>
                        </w:tcBorders>
                        <w:shd w:val="clear" w:color="auto" w:fill="FFFFFF"/>
                      </w:tcPr>
                      <w:p w:rsidR="002B0A78" w:rsidRDefault="002B0A78">
                        <w:pPr>
                          <w:pStyle w:val="21"/>
                          <w:shd w:val="clear" w:color="auto" w:fill="auto"/>
                          <w:spacing w:before="0" w:after="0" w:line="274" w:lineRule="exact"/>
                          <w:ind w:firstLine="0"/>
                          <w:jc w:val="left"/>
                        </w:pPr>
                        <w:r>
                          <w:t>для лиц, не имеющих ученой степени</w:t>
                        </w:r>
                      </w:p>
                    </w:tc>
                  </w:tr>
                  <w:tr w:rsidR="002B0A78">
                    <w:trPr>
                      <w:trHeight w:hRule="exact" w:val="1118"/>
                      <w:jc w:val="center"/>
                    </w:trPr>
                    <w:tc>
                      <w:tcPr>
                        <w:tcW w:w="797" w:type="dxa"/>
                        <w:tcBorders>
                          <w:top w:val="single" w:sz="4" w:space="0" w:color="auto"/>
                          <w:left w:val="single" w:sz="4" w:space="0" w:color="auto"/>
                          <w:bottom w:val="single" w:sz="4" w:space="0" w:color="auto"/>
                        </w:tcBorders>
                        <w:shd w:val="clear" w:color="auto" w:fill="FFFFFF"/>
                      </w:tcPr>
                      <w:p w:rsidR="002B0A78" w:rsidRDefault="002B0A78">
                        <w:pPr>
                          <w:pStyle w:val="21"/>
                          <w:shd w:val="clear" w:color="auto" w:fill="auto"/>
                          <w:spacing w:before="0" w:after="0" w:line="240" w:lineRule="exact"/>
                          <w:ind w:firstLine="0"/>
                          <w:jc w:val="left"/>
                        </w:pPr>
                        <w:r>
                          <w:t>1.</w:t>
                        </w:r>
                      </w:p>
                    </w:tc>
                    <w:tc>
                      <w:tcPr>
                        <w:tcW w:w="4022" w:type="dxa"/>
                        <w:tcBorders>
                          <w:top w:val="single" w:sz="4" w:space="0" w:color="auto"/>
                          <w:left w:val="single" w:sz="4" w:space="0" w:color="auto"/>
                          <w:bottom w:val="single" w:sz="4" w:space="0" w:color="auto"/>
                        </w:tcBorders>
                        <w:shd w:val="clear" w:color="auto" w:fill="FFFFFF"/>
                      </w:tcPr>
                      <w:p w:rsidR="002B0A78" w:rsidRDefault="002B0A78">
                        <w:pPr>
                          <w:pStyle w:val="21"/>
                          <w:shd w:val="clear" w:color="auto" w:fill="auto"/>
                          <w:spacing w:before="0" w:after="0" w:line="269" w:lineRule="exact"/>
                          <w:ind w:firstLine="0"/>
                          <w:jc w:val="left"/>
                        </w:pPr>
                        <w:r>
                          <w:t>Коэффициенты почасовой оплаты труда работников, привлекаемых к проведению учебных занятий с обучающимися</w:t>
                        </w:r>
                      </w:p>
                    </w:tc>
                    <w:tc>
                      <w:tcPr>
                        <w:tcW w:w="1680" w:type="dxa"/>
                        <w:tcBorders>
                          <w:top w:val="single" w:sz="4" w:space="0" w:color="auto"/>
                          <w:left w:val="single" w:sz="4" w:space="0" w:color="auto"/>
                          <w:bottom w:val="single" w:sz="4" w:space="0" w:color="auto"/>
                        </w:tcBorders>
                        <w:shd w:val="clear" w:color="auto" w:fill="FFFFFF"/>
                      </w:tcPr>
                      <w:p w:rsidR="002B0A78" w:rsidRDefault="002B0A78">
                        <w:pPr>
                          <w:pStyle w:val="21"/>
                          <w:shd w:val="clear" w:color="auto" w:fill="auto"/>
                          <w:spacing w:before="0" w:after="0" w:line="240" w:lineRule="exact"/>
                          <w:ind w:firstLine="0"/>
                          <w:jc w:val="center"/>
                        </w:pPr>
                        <w:r>
                          <w:t>0,12</w:t>
                        </w:r>
                      </w:p>
                    </w:tc>
                    <w:tc>
                      <w:tcPr>
                        <w:tcW w:w="1440" w:type="dxa"/>
                        <w:tcBorders>
                          <w:top w:val="single" w:sz="4" w:space="0" w:color="auto"/>
                          <w:left w:val="single" w:sz="4" w:space="0" w:color="auto"/>
                          <w:bottom w:val="single" w:sz="4" w:space="0" w:color="auto"/>
                        </w:tcBorders>
                        <w:shd w:val="clear" w:color="auto" w:fill="FFFFFF"/>
                      </w:tcPr>
                      <w:p w:rsidR="002B0A78" w:rsidRDefault="002B0A78">
                        <w:pPr>
                          <w:pStyle w:val="21"/>
                          <w:shd w:val="clear" w:color="auto" w:fill="auto"/>
                          <w:spacing w:before="0" w:after="0" w:line="240" w:lineRule="exact"/>
                          <w:ind w:firstLine="0"/>
                          <w:jc w:val="center"/>
                        </w:pPr>
                        <w:r>
                          <w:t>0,10</w:t>
                        </w:r>
                      </w:p>
                    </w:tc>
                    <w:tc>
                      <w:tcPr>
                        <w:tcW w:w="1397" w:type="dxa"/>
                        <w:tcBorders>
                          <w:top w:val="single" w:sz="4" w:space="0" w:color="auto"/>
                          <w:left w:val="single" w:sz="4" w:space="0" w:color="auto"/>
                          <w:bottom w:val="single" w:sz="4" w:space="0" w:color="auto"/>
                          <w:right w:val="single" w:sz="4" w:space="0" w:color="auto"/>
                        </w:tcBorders>
                        <w:shd w:val="clear" w:color="auto" w:fill="FFFFFF"/>
                      </w:tcPr>
                      <w:p w:rsidR="002B0A78" w:rsidRDefault="002B0A78">
                        <w:pPr>
                          <w:pStyle w:val="21"/>
                          <w:shd w:val="clear" w:color="auto" w:fill="auto"/>
                          <w:spacing w:before="0" w:after="0" w:line="240" w:lineRule="exact"/>
                          <w:ind w:firstLine="0"/>
                          <w:jc w:val="center"/>
                        </w:pPr>
                        <w:r>
                          <w:t>0,05</w:t>
                        </w:r>
                      </w:p>
                    </w:tc>
                  </w:tr>
                </w:tbl>
                <w:p w:rsidR="002B0A78" w:rsidRDefault="002B0A78">
                  <w:pPr>
                    <w:rPr>
                      <w:sz w:val="2"/>
                      <w:szCs w:val="2"/>
                    </w:rPr>
                  </w:pPr>
                </w:p>
              </w:txbxContent>
            </v:textbox>
            <w10:wrap type="square" anchorx="margin"/>
          </v:shape>
        </w:pict>
      </w:r>
      <w:r w:rsidR="002B0A78">
        <w:t>оСчтттхтто П</w:t>
      </w:r>
    </w:p>
    <w:p w:rsidR="002B0A78" w:rsidRDefault="002B0A78">
      <w:pPr>
        <w:pStyle w:val="21"/>
        <w:shd w:val="clear" w:color="auto" w:fill="auto"/>
        <w:spacing w:before="0" w:after="271" w:line="278" w:lineRule="exact"/>
        <w:ind w:left="280" w:firstLine="720"/>
      </w:pPr>
      <w:r>
        <w:t>Оплата труда членов жюри конкурсов и смотров, рецензентов конкурсных работ определяется путем умножения базовой единицы, коэффициента почасовой оплаты труда, предусмотренного для лиц, проводящих учебные занятия с обучающимися.</w:t>
      </w:r>
    </w:p>
    <w:p w:rsidR="002B0A78" w:rsidRDefault="002B0A78">
      <w:pPr>
        <w:pStyle w:val="22"/>
        <w:keepNext/>
        <w:keepLines/>
        <w:numPr>
          <w:ilvl w:val="0"/>
          <w:numId w:val="10"/>
        </w:numPr>
        <w:shd w:val="clear" w:color="auto" w:fill="auto"/>
        <w:tabs>
          <w:tab w:val="left" w:pos="3584"/>
        </w:tabs>
        <w:spacing w:after="233" w:line="240" w:lineRule="exact"/>
        <w:ind w:left="3280"/>
        <w:jc w:val="both"/>
      </w:pPr>
      <w:bookmarkStart w:id="5" w:name="bookmark5"/>
      <w:r>
        <w:lastRenderedPageBreak/>
        <w:t>Компенсационные выплаты</w:t>
      </w:r>
      <w:bookmarkEnd w:id="5"/>
    </w:p>
    <w:p w:rsidR="002B0A78" w:rsidRDefault="002B0A78">
      <w:pPr>
        <w:pStyle w:val="21"/>
        <w:numPr>
          <w:ilvl w:val="1"/>
          <w:numId w:val="10"/>
        </w:numPr>
        <w:shd w:val="clear" w:color="auto" w:fill="auto"/>
        <w:tabs>
          <w:tab w:val="left" w:pos="1472"/>
        </w:tabs>
        <w:spacing w:before="0" w:after="0" w:line="240" w:lineRule="exact"/>
        <w:ind w:left="280" w:firstLine="720"/>
      </w:pPr>
      <w:r>
        <w:t>К компенсационным выплатам относятся:</w:t>
      </w:r>
    </w:p>
    <w:p w:rsidR="002B0A78" w:rsidRDefault="002B0A78">
      <w:pPr>
        <w:pStyle w:val="21"/>
        <w:shd w:val="clear" w:color="auto" w:fill="auto"/>
        <w:spacing w:before="0" w:after="0" w:line="240" w:lineRule="exact"/>
        <w:ind w:left="280" w:firstLine="0"/>
      </w:pPr>
      <w:r>
        <w:t>- выплаты работникам, занятым на тяжелых работах, работах с вредными и (или)</w:t>
      </w:r>
      <w:r>
        <w:br w:type="page"/>
      </w:r>
    </w:p>
    <w:p w:rsidR="002B0A78" w:rsidRDefault="002B0A78">
      <w:pPr>
        <w:pStyle w:val="21"/>
        <w:shd w:val="clear" w:color="auto" w:fill="auto"/>
        <w:spacing w:before="0" w:after="0" w:line="274" w:lineRule="exact"/>
        <w:ind w:firstLine="0"/>
      </w:pPr>
      <w:r>
        <w:t>опасными и иными особыми условиями труда;</w:t>
      </w:r>
    </w:p>
    <w:p w:rsidR="002B0A78" w:rsidRDefault="002B0A78">
      <w:pPr>
        <w:pStyle w:val="21"/>
        <w:numPr>
          <w:ilvl w:val="0"/>
          <w:numId w:val="11"/>
        </w:numPr>
        <w:shd w:val="clear" w:color="auto" w:fill="auto"/>
        <w:tabs>
          <w:tab w:val="left" w:pos="245"/>
        </w:tabs>
        <w:spacing w:before="0" w:after="0" w:line="274" w:lineRule="exact"/>
        <w:ind w:firstLine="0"/>
      </w:pPr>
      <w:r>
        <w:t>выплаты за работу в местностях с особыми климатическими условиями;</w:t>
      </w:r>
    </w:p>
    <w:p w:rsidR="002B0A78" w:rsidRDefault="002B0A78">
      <w:pPr>
        <w:pStyle w:val="21"/>
        <w:numPr>
          <w:ilvl w:val="0"/>
          <w:numId w:val="11"/>
        </w:numPr>
        <w:shd w:val="clear" w:color="auto" w:fill="auto"/>
        <w:tabs>
          <w:tab w:val="left" w:pos="265"/>
        </w:tabs>
        <w:spacing w:before="0" w:after="0" w:line="274" w:lineRule="exact"/>
        <w:ind w:right="260" w:firstLine="0"/>
      </w:pPr>
      <w:r>
        <w:t xml:space="preserve">выплаты за работу в условиях, отклоняющихся от нормальных (при выполнении </w:t>
      </w:r>
      <w:r>
        <w:rPr>
          <w:lang w:val="en-US" w:eastAsia="en-US"/>
        </w:rPr>
        <w:t>pa</w:t>
      </w:r>
      <w:r w:rsidRPr="00716588">
        <w:rPr>
          <w:lang w:eastAsia="en-US"/>
        </w:rPr>
        <w:t>6</w:t>
      </w:r>
      <w:r>
        <w:rPr>
          <w:lang w:val="en-US" w:eastAsia="en-US"/>
        </w:rPr>
        <w:t>of</w:t>
      </w:r>
      <w:r w:rsidRPr="00716588">
        <w:rPr>
          <w:lang w:eastAsia="en-US"/>
        </w:rPr>
        <w:t xml:space="preserve"> </w:t>
      </w:r>
      <w:r>
        <w:t>различной квалификации, совмещении профессий (должностей), сверхурочной работе, работе в ночное время, работе в выходные и нерабочие праздничные дни и при выполнении работ в других условиях, отклоняющихся от нормальных);</w:t>
      </w:r>
    </w:p>
    <w:p w:rsidR="002B0A78" w:rsidRDefault="002B0A78">
      <w:pPr>
        <w:pStyle w:val="21"/>
        <w:numPr>
          <w:ilvl w:val="0"/>
          <w:numId w:val="11"/>
        </w:numPr>
        <w:shd w:val="clear" w:color="auto" w:fill="auto"/>
        <w:tabs>
          <w:tab w:val="left" w:pos="260"/>
        </w:tabs>
        <w:spacing w:before="0" w:after="0" w:line="274" w:lineRule="exact"/>
        <w:ind w:right="260" w:firstLine="0"/>
      </w:pPr>
      <w:r>
        <w:t>надбавки за работу со сведениями, составляющими государственную тайну, их засекречиванием и рассекречиванием, а также за работу с шифрами.</w:t>
      </w:r>
    </w:p>
    <w:p w:rsidR="002B0A78" w:rsidRDefault="002B0A78">
      <w:pPr>
        <w:pStyle w:val="21"/>
        <w:shd w:val="clear" w:color="auto" w:fill="auto"/>
        <w:spacing w:before="0" w:after="267" w:line="274" w:lineRule="exact"/>
        <w:ind w:right="2200" w:firstLine="840"/>
        <w:jc w:val="left"/>
      </w:pPr>
      <w:r>
        <w:t>Размеры коэффициентов за работу в особых условиях приведены в таблице 11.</w:t>
      </w:r>
    </w:p>
    <w:p w:rsidR="002B0A78" w:rsidRDefault="002B0A78">
      <w:pPr>
        <w:pStyle w:val="21"/>
        <w:shd w:val="clear" w:color="auto" w:fill="auto"/>
        <w:spacing w:before="0" w:after="0" w:line="240" w:lineRule="exact"/>
        <w:ind w:left="120" w:firstLine="0"/>
        <w:jc w:val="center"/>
      </w:pPr>
      <w:r>
        <w:t>Размеры коэффициентов за работу в особых условиях</w:t>
      </w:r>
    </w:p>
    <w:p w:rsidR="002B0A78" w:rsidRDefault="002B0A78">
      <w:pPr>
        <w:pStyle w:val="a5"/>
        <w:framePr w:w="9768" w:wrap="notBeside" w:vAnchor="text" w:hAnchor="text" w:xAlign="center" w:y="1"/>
        <w:shd w:val="clear" w:color="auto" w:fill="auto"/>
        <w:spacing w:line="240" w:lineRule="exact"/>
        <w:jc w:val="right"/>
      </w:pPr>
      <w:r>
        <w:t>Таблица 11</w:t>
      </w:r>
    </w:p>
    <w:tbl>
      <w:tblPr>
        <w:tblOverlap w:val="never"/>
        <w:tblW w:w="0" w:type="auto"/>
        <w:jc w:val="center"/>
        <w:tblLayout w:type="fixed"/>
        <w:tblCellMar>
          <w:left w:w="10" w:type="dxa"/>
          <w:right w:w="10" w:type="dxa"/>
        </w:tblCellMar>
        <w:tblLook w:val="00A0" w:firstRow="1" w:lastRow="0" w:firstColumn="1" w:lastColumn="0" w:noHBand="0" w:noVBand="0"/>
      </w:tblPr>
      <w:tblGrid>
        <w:gridCol w:w="5030"/>
        <w:gridCol w:w="4738"/>
      </w:tblGrid>
      <w:tr w:rsidR="002B0A78">
        <w:trPr>
          <w:trHeight w:hRule="exact" w:val="298"/>
          <w:jc w:val="center"/>
        </w:trPr>
        <w:tc>
          <w:tcPr>
            <w:tcW w:w="5030" w:type="dxa"/>
            <w:tcBorders>
              <w:top w:val="single" w:sz="4" w:space="0" w:color="auto"/>
              <w:left w:val="single" w:sz="4" w:space="0" w:color="auto"/>
            </w:tcBorders>
            <w:shd w:val="clear" w:color="auto" w:fill="FFFFFF"/>
          </w:tcPr>
          <w:p w:rsidR="002B0A78" w:rsidRDefault="002B0A78">
            <w:pPr>
              <w:pStyle w:val="21"/>
              <w:framePr w:w="9768" w:wrap="notBeside" w:vAnchor="text" w:hAnchor="text" w:xAlign="center" w:y="1"/>
              <w:shd w:val="clear" w:color="auto" w:fill="auto"/>
              <w:spacing w:before="0" w:after="0" w:line="240" w:lineRule="exact"/>
              <w:ind w:firstLine="0"/>
              <w:jc w:val="center"/>
            </w:pPr>
            <w:r>
              <w:t>Виды работ</w:t>
            </w:r>
          </w:p>
        </w:tc>
        <w:tc>
          <w:tcPr>
            <w:tcW w:w="4738" w:type="dxa"/>
            <w:tcBorders>
              <w:top w:val="single" w:sz="4" w:space="0" w:color="auto"/>
              <w:left w:val="single" w:sz="4" w:space="0" w:color="auto"/>
            </w:tcBorders>
            <w:shd w:val="clear" w:color="auto" w:fill="FFFFFF"/>
          </w:tcPr>
          <w:p w:rsidR="002B0A78" w:rsidRDefault="002B0A78">
            <w:pPr>
              <w:pStyle w:val="21"/>
              <w:framePr w:w="9768" w:wrap="notBeside" w:vAnchor="text" w:hAnchor="text" w:xAlign="center" w:y="1"/>
              <w:shd w:val="clear" w:color="auto" w:fill="auto"/>
              <w:spacing w:before="0" w:after="0" w:line="240" w:lineRule="exact"/>
              <w:ind w:left="300" w:firstLine="0"/>
              <w:jc w:val="left"/>
            </w:pPr>
            <w:r>
              <w:t>Коэффициент за работу в особых условиях</w:t>
            </w:r>
          </w:p>
        </w:tc>
      </w:tr>
      <w:tr w:rsidR="002B0A78">
        <w:trPr>
          <w:trHeight w:hRule="exact" w:val="288"/>
          <w:jc w:val="center"/>
        </w:trPr>
        <w:tc>
          <w:tcPr>
            <w:tcW w:w="9768" w:type="dxa"/>
            <w:gridSpan w:val="2"/>
            <w:tcBorders>
              <w:top w:val="single" w:sz="4" w:space="0" w:color="auto"/>
              <w:left w:val="single" w:sz="4" w:space="0" w:color="auto"/>
            </w:tcBorders>
            <w:shd w:val="clear" w:color="auto" w:fill="FFFFFF"/>
          </w:tcPr>
          <w:p w:rsidR="002B0A78" w:rsidRDefault="002B0A78">
            <w:pPr>
              <w:pStyle w:val="21"/>
              <w:framePr w:w="9768" w:wrap="notBeside" w:vAnchor="text" w:hAnchor="text" w:xAlign="center" w:y="1"/>
              <w:shd w:val="clear" w:color="auto" w:fill="auto"/>
              <w:spacing w:before="0" w:after="0" w:line="240" w:lineRule="exact"/>
              <w:ind w:left="140" w:firstLine="0"/>
              <w:jc w:val="left"/>
            </w:pPr>
            <w:r>
              <w:t>1.3а работу во вредных и (или) опасных и иных условиях оплаты труда</w:t>
            </w:r>
          </w:p>
        </w:tc>
      </w:tr>
      <w:tr w:rsidR="002B0A78">
        <w:trPr>
          <w:trHeight w:hRule="exact" w:val="562"/>
          <w:jc w:val="center"/>
        </w:trPr>
        <w:tc>
          <w:tcPr>
            <w:tcW w:w="5030" w:type="dxa"/>
            <w:tcBorders>
              <w:top w:val="single" w:sz="4" w:space="0" w:color="auto"/>
              <w:left w:val="single" w:sz="4" w:space="0" w:color="auto"/>
            </w:tcBorders>
            <w:shd w:val="clear" w:color="auto" w:fill="FFFFFF"/>
          </w:tcPr>
          <w:p w:rsidR="002B0A78" w:rsidRDefault="002B0A78">
            <w:pPr>
              <w:pStyle w:val="21"/>
              <w:framePr w:w="9768" w:wrap="notBeside" w:vAnchor="text" w:hAnchor="text" w:xAlign="center" w:y="1"/>
              <w:shd w:val="clear" w:color="auto" w:fill="auto"/>
              <w:spacing w:before="0" w:after="0" w:line="278" w:lineRule="exact"/>
              <w:ind w:firstLine="0"/>
            </w:pPr>
            <w:r>
              <w:t>- с тяжелыми и вредными условиями оплаты труда</w:t>
            </w:r>
          </w:p>
        </w:tc>
        <w:tc>
          <w:tcPr>
            <w:tcW w:w="4738" w:type="dxa"/>
            <w:tcBorders>
              <w:top w:val="single" w:sz="4" w:space="0" w:color="auto"/>
              <w:left w:val="single" w:sz="4" w:space="0" w:color="auto"/>
            </w:tcBorders>
            <w:shd w:val="clear" w:color="auto" w:fill="FFFFFF"/>
          </w:tcPr>
          <w:p w:rsidR="002B0A78" w:rsidRDefault="002B0A78">
            <w:pPr>
              <w:pStyle w:val="21"/>
              <w:framePr w:w="9768" w:wrap="notBeside" w:vAnchor="text" w:hAnchor="text" w:xAlign="center" w:y="1"/>
              <w:shd w:val="clear" w:color="auto" w:fill="auto"/>
              <w:spacing w:before="0" w:after="0" w:line="240" w:lineRule="exact"/>
              <w:ind w:firstLine="0"/>
              <w:jc w:val="center"/>
            </w:pPr>
            <w:r>
              <w:t>0,12</w:t>
            </w:r>
          </w:p>
        </w:tc>
      </w:tr>
      <w:tr w:rsidR="002B0A78">
        <w:trPr>
          <w:trHeight w:hRule="exact" w:val="562"/>
          <w:jc w:val="center"/>
        </w:trPr>
        <w:tc>
          <w:tcPr>
            <w:tcW w:w="5030" w:type="dxa"/>
            <w:tcBorders>
              <w:top w:val="single" w:sz="4" w:space="0" w:color="auto"/>
              <w:left w:val="single" w:sz="4" w:space="0" w:color="auto"/>
            </w:tcBorders>
            <w:shd w:val="clear" w:color="auto" w:fill="FFFFFF"/>
          </w:tcPr>
          <w:p w:rsidR="002B0A78" w:rsidRDefault="002B0A78">
            <w:pPr>
              <w:pStyle w:val="21"/>
              <w:framePr w:w="9768" w:wrap="notBeside" w:vAnchor="text" w:hAnchor="text" w:xAlign="center" w:y="1"/>
              <w:shd w:val="clear" w:color="auto" w:fill="auto"/>
              <w:spacing w:before="0" w:after="0" w:line="278" w:lineRule="exact"/>
              <w:ind w:firstLine="0"/>
            </w:pPr>
            <w:r>
              <w:t>- с особо тяжелыми и особо вредными условиями труда</w:t>
            </w:r>
          </w:p>
        </w:tc>
        <w:tc>
          <w:tcPr>
            <w:tcW w:w="4738" w:type="dxa"/>
            <w:tcBorders>
              <w:top w:val="single" w:sz="4" w:space="0" w:color="auto"/>
              <w:left w:val="single" w:sz="4" w:space="0" w:color="auto"/>
            </w:tcBorders>
            <w:shd w:val="clear" w:color="auto" w:fill="FFFFFF"/>
          </w:tcPr>
          <w:p w:rsidR="002B0A78" w:rsidRDefault="002B0A78">
            <w:pPr>
              <w:pStyle w:val="21"/>
              <w:framePr w:w="9768" w:wrap="notBeside" w:vAnchor="text" w:hAnchor="text" w:xAlign="center" w:y="1"/>
              <w:shd w:val="clear" w:color="auto" w:fill="auto"/>
              <w:spacing w:before="0" w:after="0" w:line="240" w:lineRule="exact"/>
              <w:ind w:firstLine="0"/>
              <w:jc w:val="center"/>
            </w:pPr>
            <w:r>
              <w:t>0,24</w:t>
            </w:r>
          </w:p>
        </w:tc>
      </w:tr>
      <w:tr w:rsidR="002B0A78">
        <w:trPr>
          <w:trHeight w:hRule="exact" w:val="288"/>
          <w:jc w:val="center"/>
        </w:trPr>
        <w:tc>
          <w:tcPr>
            <w:tcW w:w="9768" w:type="dxa"/>
            <w:gridSpan w:val="2"/>
            <w:tcBorders>
              <w:top w:val="single" w:sz="4" w:space="0" w:color="auto"/>
              <w:left w:val="single" w:sz="4" w:space="0" w:color="auto"/>
            </w:tcBorders>
            <w:shd w:val="clear" w:color="auto" w:fill="FFFFFF"/>
          </w:tcPr>
          <w:p w:rsidR="002B0A78" w:rsidRDefault="002B0A78">
            <w:pPr>
              <w:pStyle w:val="21"/>
              <w:framePr w:w="9768" w:wrap="notBeside" w:vAnchor="text" w:hAnchor="text" w:xAlign="center" w:y="1"/>
              <w:shd w:val="clear" w:color="auto" w:fill="auto"/>
              <w:spacing w:before="0" w:after="0" w:line="240" w:lineRule="exact"/>
              <w:ind w:firstLine="0"/>
              <w:jc w:val="left"/>
            </w:pPr>
            <w:r>
              <w:t>2. За работу в условиях труда, отклоняющихся от нормальных</w:t>
            </w:r>
          </w:p>
        </w:tc>
      </w:tr>
      <w:tr w:rsidR="002B0A78">
        <w:trPr>
          <w:trHeight w:hRule="exact" w:val="302"/>
          <w:jc w:val="center"/>
        </w:trPr>
        <w:tc>
          <w:tcPr>
            <w:tcW w:w="5030" w:type="dxa"/>
            <w:tcBorders>
              <w:top w:val="single" w:sz="4" w:space="0" w:color="auto"/>
              <w:left w:val="single" w:sz="4" w:space="0" w:color="auto"/>
              <w:bottom w:val="single" w:sz="4" w:space="0" w:color="auto"/>
            </w:tcBorders>
            <w:shd w:val="clear" w:color="auto" w:fill="FFFFFF"/>
          </w:tcPr>
          <w:p w:rsidR="002B0A78" w:rsidRDefault="002B0A78">
            <w:pPr>
              <w:pStyle w:val="21"/>
              <w:framePr w:w="9768" w:wrap="notBeside" w:vAnchor="text" w:hAnchor="text" w:xAlign="center" w:y="1"/>
              <w:shd w:val="clear" w:color="auto" w:fill="auto"/>
              <w:spacing w:before="0" w:after="0" w:line="240" w:lineRule="exact"/>
              <w:ind w:firstLine="0"/>
              <w:jc w:val="left"/>
            </w:pPr>
            <w:r>
              <w:t>-за работу в ночное время</w:t>
            </w:r>
          </w:p>
        </w:tc>
        <w:tc>
          <w:tcPr>
            <w:tcW w:w="4738" w:type="dxa"/>
            <w:tcBorders>
              <w:top w:val="single" w:sz="4" w:space="0" w:color="auto"/>
              <w:left w:val="single" w:sz="4" w:space="0" w:color="auto"/>
              <w:bottom w:val="single" w:sz="4" w:space="0" w:color="auto"/>
            </w:tcBorders>
            <w:shd w:val="clear" w:color="auto" w:fill="FFFFFF"/>
          </w:tcPr>
          <w:p w:rsidR="002B0A78" w:rsidRDefault="002B0A78">
            <w:pPr>
              <w:pStyle w:val="21"/>
              <w:framePr w:w="9768" w:wrap="notBeside" w:vAnchor="text" w:hAnchor="text" w:xAlign="center" w:y="1"/>
              <w:shd w:val="clear" w:color="auto" w:fill="auto"/>
              <w:spacing w:before="0" w:after="0" w:line="240" w:lineRule="exact"/>
              <w:ind w:firstLine="0"/>
              <w:jc w:val="center"/>
            </w:pPr>
            <w:r>
              <w:t>0,35</w:t>
            </w:r>
          </w:p>
        </w:tc>
      </w:tr>
    </w:tbl>
    <w:p w:rsidR="002B0A78" w:rsidRDefault="002B0A78">
      <w:pPr>
        <w:framePr w:w="9768" w:wrap="notBeside" w:vAnchor="text" w:hAnchor="text" w:xAlign="center" w:y="1"/>
        <w:rPr>
          <w:sz w:val="2"/>
          <w:szCs w:val="2"/>
        </w:rPr>
      </w:pPr>
    </w:p>
    <w:p w:rsidR="002B0A78" w:rsidRDefault="002B0A78">
      <w:pPr>
        <w:rPr>
          <w:sz w:val="2"/>
          <w:szCs w:val="2"/>
        </w:rPr>
      </w:pPr>
    </w:p>
    <w:p w:rsidR="002B0A78" w:rsidRDefault="002B0A78">
      <w:pPr>
        <w:pStyle w:val="21"/>
        <w:shd w:val="clear" w:color="auto" w:fill="auto"/>
        <w:spacing w:before="194" w:after="0" w:line="274" w:lineRule="exact"/>
        <w:ind w:right="260" w:firstLine="840"/>
      </w:pPr>
      <w:r>
        <w:t>Оплата труда работников МБОУ «Воробьевская средняя школа», занятых на работах с вредными и (или) опасными условиями груда, производится в повышенном размере по результатам специальной оценки рабочих мест по условиям груда.</w:t>
      </w:r>
    </w:p>
    <w:p w:rsidR="002B0A78" w:rsidRDefault="002B0A78">
      <w:pPr>
        <w:pStyle w:val="21"/>
        <w:shd w:val="clear" w:color="auto" w:fill="auto"/>
        <w:spacing w:before="0" w:after="0" w:line="283" w:lineRule="exact"/>
        <w:ind w:right="260" w:firstLine="840"/>
      </w:pPr>
      <w:r>
        <w:t>Если по итогам специальной оценки рабочих мест по условиям труда рабочее место признается безопасным, то повышение оплаты груда не производится.</w:t>
      </w:r>
    </w:p>
    <w:p w:rsidR="002B0A78" w:rsidRDefault="002B0A78">
      <w:pPr>
        <w:pStyle w:val="21"/>
        <w:shd w:val="clear" w:color="auto" w:fill="auto"/>
        <w:spacing w:before="0" w:after="236" w:line="274" w:lineRule="exact"/>
        <w:ind w:right="260" w:firstLine="840"/>
      </w:pPr>
      <w:r>
        <w:t>Доплата за работу в ночное время производится работникам за каждый час работы в ночное время. Ночным считается время с 22.00 часов до 6.00 часов.</w:t>
      </w:r>
    </w:p>
    <w:p w:rsidR="002B0A78" w:rsidRDefault="002B0A78">
      <w:pPr>
        <w:pStyle w:val="21"/>
        <w:numPr>
          <w:ilvl w:val="1"/>
          <w:numId w:val="10"/>
        </w:numPr>
        <w:shd w:val="clear" w:color="auto" w:fill="auto"/>
        <w:tabs>
          <w:tab w:val="left" w:pos="1258"/>
        </w:tabs>
        <w:spacing w:before="0" w:after="0" w:line="278" w:lineRule="exact"/>
        <w:ind w:right="260" w:firstLine="840"/>
      </w:pPr>
      <w:r>
        <w:t>Выплаты за работу в местностях с особыми климатическими условиями устанавливаются в соответствии со статьей 148 Трудового кодекса Российской Федерации.</w:t>
      </w:r>
    </w:p>
    <w:p w:rsidR="002B0A78" w:rsidRDefault="002B0A78">
      <w:pPr>
        <w:pStyle w:val="21"/>
        <w:numPr>
          <w:ilvl w:val="1"/>
          <w:numId w:val="10"/>
        </w:numPr>
        <w:shd w:val="clear" w:color="auto" w:fill="auto"/>
        <w:tabs>
          <w:tab w:val="left" w:pos="1258"/>
        </w:tabs>
        <w:spacing w:before="0" w:after="0" w:line="274" w:lineRule="exact"/>
        <w:ind w:right="260" w:firstLine="840"/>
      </w:pPr>
      <w: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выходные и нерабочие праздничные дни и в иных условиях, отклоняющихся от нормальных, производится в следующем порядке.</w:t>
      </w:r>
    </w:p>
    <w:p w:rsidR="002B0A78" w:rsidRDefault="002B0A78">
      <w:pPr>
        <w:pStyle w:val="21"/>
        <w:shd w:val="clear" w:color="auto" w:fill="auto"/>
        <w:spacing w:before="0" w:after="0" w:line="274" w:lineRule="exact"/>
        <w:ind w:right="260" w:firstLine="840"/>
      </w:pPr>
      <w:r>
        <w:t xml:space="preserve">Доплата за совмещение профессий (должностей) устанавливается работнику МБОУ «Воробьевская средняя школа» при совмещении им профессий (должностей) в размере до 50% должностного оклада по основной должности. Конкретный размер доплаты и срок, на который </w:t>
      </w:r>
      <w:r>
        <w:lastRenderedPageBreak/>
        <w:t>она устанавливается, определяется по соглашению сторон трудового договора с учетом содержания и (или) объема дополнительной работы.</w:t>
      </w:r>
    </w:p>
    <w:p w:rsidR="002B0A78" w:rsidRDefault="002B0A78">
      <w:pPr>
        <w:pStyle w:val="21"/>
        <w:shd w:val="clear" w:color="auto" w:fill="auto"/>
        <w:spacing w:before="0" w:after="0" w:line="274" w:lineRule="exact"/>
        <w:ind w:right="260" w:firstLine="840"/>
      </w:pPr>
      <w:r>
        <w:t>Доплата за расширение зон обслуживания устанавливается работнику МБОУ «Воробьевская средняя школа» при расширении зон обслуживания в размере до 50% должностного оклада. Конкретный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2B0A78" w:rsidRDefault="002B0A78">
      <w:pPr>
        <w:pStyle w:val="21"/>
        <w:shd w:val="clear" w:color="auto" w:fill="auto"/>
        <w:spacing w:before="0" w:after="0" w:line="274" w:lineRule="exact"/>
        <w:ind w:right="260" w:firstLine="840"/>
      </w:pPr>
      <w:r>
        <w:t>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МБОУ «Воробьевская средняя школа» в случае увеличения установленного ему объема работы или</w:t>
      </w:r>
    </w:p>
    <w:p w:rsidR="002B0A78" w:rsidRDefault="002B0A78">
      <w:pPr>
        <w:pStyle w:val="21"/>
        <w:shd w:val="clear" w:color="auto" w:fill="auto"/>
        <w:spacing w:before="0" w:after="0" w:line="274" w:lineRule="exact"/>
        <w:ind w:right="380" w:firstLine="0"/>
      </w:pPr>
      <w:r>
        <w:t>возложения на него обязанностей временно отсутствующего работника без освобождения от работы, определенной трудовым договором в размере до 50% процентов должностного оклада. Конкретный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2B0A78" w:rsidRDefault="002B0A78">
      <w:pPr>
        <w:pStyle w:val="21"/>
        <w:shd w:val="clear" w:color="auto" w:fill="auto"/>
        <w:spacing w:before="0" w:after="0" w:line="274" w:lineRule="exact"/>
        <w:ind w:right="380" w:firstLine="760"/>
      </w:pPr>
      <w:r>
        <w:t>Доплата за работу в выходные и нерабочие праздничные дни производится работникам МБОУ «Воробьевская средняя школа» , привлекаемым к работе в выходные и нерабочие праздничные дни в размере не менее часовой тарифной ставки, если работа в выходной или нерабочий праздничный день производилась в пределах месячной нормы рабочего времени, и в размере не менее двойной часовой ставки (части должностного оклада) за час работы сверх должностного оклада, если работа производилась сверх месячной нормы рабочего времени.</w:t>
      </w:r>
    </w:p>
    <w:p w:rsidR="002B0A78" w:rsidRDefault="002B0A78">
      <w:pPr>
        <w:pStyle w:val="21"/>
        <w:shd w:val="clear" w:color="auto" w:fill="auto"/>
        <w:spacing w:before="0" w:after="0" w:line="274" w:lineRule="exact"/>
        <w:ind w:right="380" w:firstLine="760"/>
      </w:pPr>
      <w:r>
        <w:t>Конкретные размеры оплаты за работу в выходной или нерабочий праздничный день устанавливаются коллективным договором, локальным нормативным актом, принимаемым с учетом мнения профсоюзного комитета, трудовым договором.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2B0A78" w:rsidRDefault="002B0A78">
      <w:pPr>
        <w:pStyle w:val="21"/>
        <w:shd w:val="clear" w:color="auto" w:fill="auto"/>
        <w:spacing w:before="0" w:after="0" w:line="274" w:lineRule="exact"/>
        <w:ind w:right="380" w:firstLine="760"/>
      </w:pPr>
      <w:r>
        <w:t>Оплата за сверхурочную работу производится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2B0A78" w:rsidRDefault="002B0A78">
      <w:pPr>
        <w:pStyle w:val="21"/>
        <w:numPr>
          <w:ilvl w:val="1"/>
          <w:numId w:val="10"/>
        </w:numPr>
        <w:shd w:val="clear" w:color="auto" w:fill="auto"/>
        <w:tabs>
          <w:tab w:val="left" w:pos="1241"/>
        </w:tabs>
        <w:spacing w:before="0" w:after="267" w:line="274" w:lineRule="exact"/>
        <w:ind w:right="380" w:firstLine="760"/>
      </w:pPr>
      <w:r>
        <w:t>Выплаты, указанные в пункте 5.1. настоящего Положения, начисляются к должностному окладу или тарифной ставке (окладу) и не образуют увеличение должностного оклада или тарифной ставки (оклада) для исчисления других выплат, надбавок, доплат.</w:t>
      </w:r>
    </w:p>
    <w:p w:rsidR="002B0A78" w:rsidRDefault="002B0A78">
      <w:pPr>
        <w:pStyle w:val="22"/>
        <w:keepNext/>
        <w:keepLines/>
        <w:numPr>
          <w:ilvl w:val="0"/>
          <w:numId w:val="10"/>
        </w:numPr>
        <w:shd w:val="clear" w:color="auto" w:fill="auto"/>
        <w:tabs>
          <w:tab w:val="left" w:pos="3414"/>
        </w:tabs>
        <w:spacing w:after="202" w:line="240" w:lineRule="exact"/>
        <w:ind w:left="3120"/>
        <w:jc w:val="both"/>
      </w:pPr>
      <w:bookmarkStart w:id="6" w:name="bookmark6"/>
      <w:r>
        <w:t>Стимулирующие выплаты</w:t>
      </w:r>
      <w:bookmarkEnd w:id="6"/>
    </w:p>
    <w:p w:rsidR="002B0A78" w:rsidRDefault="002B0A78">
      <w:pPr>
        <w:pStyle w:val="21"/>
        <w:numPr>
          <w:ilvl w:val="1"/>
          <w:numId w:val="10"/>
        </w:numPr>
        <w:shd w:val="clear" w:color="auto" w:fill="auto"/>
        <w:tabs>
          <w:tab w:val="left" w:pos="1241"/>
        </w:tabs>
        <w:spacing w:before="0" w:after="0" w:line="278" w:lineRule="exact"/>
        <w:ind w:right="380" w:firstLine="760"/>
      </w:pPr>
      <w:r>
        <w:t>К стимулирующим выплатам относятся выплаты, направленные на стимулирование работника к качественному результату, а также поощрение за выполненную работу:</w:t>
      </w:r>
    </w:p>
    <w:p w:rsidR="002B0A78" w:rsidRDefault="002B0A78">
      <w:pPr>
        <w:pStyle w:val="21"/>
        <w:numPr>
          <w:ilvl w:val="0"/>
          <w:numId w:val="11"/>
        </w:numPr>
        <w:shd w:val="clear" w:color="auto" w:fill="auto"/>
        <w:tabs>
          <w:tab w:val="left" w:pos="418"/>
        </w:tabs>
        <w:spacing w:before="0" w:after="0" w:line="278" w:lineRule="exact"/>
        <w:ind w:left="220" w:firstLine="0"/>
      </w:pPr>
      <w:r>
        <w:t>за интенсивность и высокие результаты работы;</w:t>
      </w:r>
    </w:p>
    <w:p w:rsidR="002B0A78" w:rsidRDefault="002B0A78">
      <w:pPr>
        <w:pStyle w:val="21"/>
        <w:numPr>
          <w:ilvl w:val="0"/>
          <w:numId w:val="11"/>
        </w:numPr>
        <w:shd w:val="clear" w:color="auto" w:fill="auto"/>
        <w:tabs>
          <w:tab w:val="left" w:pos="418"/>
        </w:tabs>
        <w:spacing w:before="0" w:after="0" w:line="278" w:lineRule="exact"/>
        <w:ind w:left="220" w:firstLine="0"/>
      </w:pPr>
      <w:r>
        <w:t>за качество выполняемых работ;</w:t>
      </w:r>
    </w:p>
    <w:p w:rsidR="002B0A78" w:rsidRDefault="002B0A78">
      <w:pPr>
        <w:pStyle w:val="21"/>
        <w:numPr>
          <w:ilvl w:val="0"/>
          <w:numId w:val="11"/>
        </w:numPr>
        <w:shd w:val="clear" w:color="auto" w:fill="auto"/>
        <w:tabs>
          <w:tab w:val="left" w:pos="418"/>
        </w:tabs>
        <w:spacing w:before="0" w:after="0" w:line="278" w:lineRule="exact"/>
        <w:ind w:left="220" w:firstLine="0"/>
      </w:pPr>
      <w:r>
        <w:t>по итогам работы месяц, квартал, год</w:t>
      </w:r>
    </w:p>
    <w:p w:rsidR="002B0A78" w:rsidRDefault="002B0A78">
      <w:pPr>
        <w:pStyle w:val="21"/>
        <w:numPr>
          <w:ilvl w:val="0"/>
          <w:numId w:val="11"/>
        </w:numPr>
        <w:shd w:val="clear" w:color="auto" w:fill="auto"/>
        <w:tabs>
          <w:tab w:val="left" w:pos="418"/>
        </w:tabs>
        <w:spacing w:before="0" w:after="244" w:line="278" w:lineRule="exact"/>
        <w:ind w:left="220" w:firstLine="0"/>
      </w:pPr>
      <w:r>
        <w:t>за выслугу лет педагогическим работникам;</w:t>
      </w:r>
    </w:p>
    <w:p w:rsidR="002B0A78" w:rsidRDefault="002B0A78">
      <w:pPr>
        <w:pStyle w:val="21"/>
        <w:numPr>
          <w:ilvl w:val="1"/>
          <w:numId w:val="10"/>
        </w:numPr>
        <w:shd w:val="clear" w:color="auto" w:fill="auto"/>
        <w:tabs>
          <w:tab w:val="left" w:pos="1241"/>
        </w:tabs>
        <w:spacing w:before="0" w:after="0" w:line="274" w:lineRule="exact"/>
        <w:ind w:firstLine="760"/>
      </w:pPr>
      <w:r>
        <w:lastRenderedPageBreak/>
        <w:t>Выплата за интенсивность и высокие результаты работы устанавливается за:</w:t>
      </w:r>
    </w:p>
    <w:p w:rsidR="002B0A78" w:rsidRDefault="002B0A78">
      <w:pPr>
        <w:pStyle w:val="21"/>
        <w:numPr>
          <w:ilvl w:val="0"/>
          <w:numId w:val="11"/>
        </w:numPr>
        <w:shd w:val="clear" w:color="auto" w:fill="auto"/>
        <w:tabs>
          <w:tab w:val="left" w:pos="193"/>
        </w:tabs>
        <w:spacing w:before="0" w:after="0" w:line="274" w:lineRule="exact"/>
        <w:ind w:firstLine="0"/>
      </w:pPr>
      <w:r>
        <w:t>высокую результативность работы;</w:t>
      </w:r>
    </w:p>
    <w:p w:rsidR="002B0A78" w:rsidRDefault="002B0A78">
      <w:pPr>
        <w:pStyle w:val="21"/>
        <w:numPr>
          <w:ilvl w:val="0"/>
          <w:numId w:val="11"/>
        </w:numPr>
        <w:shd w:val="clear" w:color="auto" w:fill="auto"/>
        <w:tabs>
          <w:tab w:val="left" w:pos="343"/>
        </w:tabs>
        <w:spacing w:before="0" w:after="0" w:line="274" w:lineRule="exact"/>
        <w:ind w:right="380" w:firstLine="0"/>
      </w:pPr>
      <w:r>
        <w:t>обеспечение индивидуального подхода к учащимся в урочной деятельности при реализации общеобразовательных учебных программ;</w:t>
      </w:r>
    </w:p>
    <w:p w:rsidR="002B0A78" w:rsidRDefault="002B0A78">
      <w:pPr>
        <w:pStyle w:val="21"/>
        <w:numPr>
          <w:ilvl w:val="0"/>
          <w:numId w:val="11"/>
        </w:numPr>
        <w:shd w:val="clear" w:color="auto" w:fill="auto"/>
        <w:tabs>
          <w:tab w:val="left" w:pos="198"/>
        </w:tabs>
        <w:spacing w:before="0" w:after="0" w:line="274" w:lineRule="exact"/>
        <w:ind w:firstLine="0"/>
      </w:pPr>
      <w:r>
        <w:t>участие в выполнении важных работ, общественно значимых мероприятий;</w:t>
      </w:r>
    </w:p>
    <w:p w:rsidR="002B0A78" w:rsidRDefault="002B0A78">
      <w:pPr>
        <w:pStyle w:val="21"/>
        <w:numPr>
          <w:ilvl w:val="0"/>
          <w:numId w:val="11"/>
        </w:numPr>
        <w:shd w:val="clear" w:color="auto" w:fill="auto"/>
        <w:tabs>
          <w:tab w:val="left" w:pos="343"/>
        </w:tabs>
        <w:spacing w:before="0" w:after="0" w:line="274" w:lineRule="exact"/>
        <w:ind w:right="380" w:firstLine="0"/>
      </w:pPr>
      <w:r>
        <w:t>обеспечение безаварийной, безотказной и бесперебойной работы всех служб организации.</w:t>
      </w:r>
    </w:p>
    <w:p w:rsidR="002B0A78" w:rsidRDefault="002B0A78">
      <w:pPr>
        <w:pStyle w:val="21"/>
        <w:shd w:val="clear" w:color="auto" w:fill="auto"/>
        <w:spacing w:before="0" w:after="0" w:line="274" w:lineRule="exact"/>
        <w:ind w:right="380" w:firstLine="760"/>
      </w:pPr>
      <w:r>
        <w:t>Конкретный размер выплаты за интенсивность и высокие результаты определяется в процентах от должностного оклада или тарифной ставки (оклада) работника. Порядок установления выплаты закрепляется локальным нормативным актом образовательной организации (с учетом рекомендаций, предусмотренных письмом Министерства</w:t>
      </w:r>
    </w:p>
    <w:p w:rsidR="002B0A78" w:rsidRDefault="002B0A78">
      <w:pPr>
        <w:pStyle w:val="21"/>
        <w:shd w:val="clear" w:color="auto" w:fill="auto"/>
        <w:spacing w:before="0" w:after="0" w:line="274" w:lineRule="exact"/>
        <w:ind w:firstLine="0"/>
        <w:jc w:val="left"/>
      </w:pPr>
      <w:r>
        <w:t>образования и науки Российской Федерации от 20 июня 2013 г. № АП-1073/02). Выплата устанавливается на срок не более одного года.</w:t>
      </w:r>
    </w:p>
    <w:p w:rsidR="002B0A78" w:rsidRDefault="002B0A78">
      <w:pPr>
        <w:pStyle w:val="21"/>
        <w:numPr>
          <w:ilvl w:val="1"/>
          <w:numId w:val="1"/>
        </w:numPr>
        <w:shd w:val="clear" w:color="auto" w:fill="auto"/>
        <w:tabs>
          <w:tab w:val="left" w:pos="1196"/>
        </w:tabs>
        <w:spacing w:before="0" w:after="0" w:line="274" w:lineRule="exact"/>
        <w:ind w:firstLine="800"/>
      </w:pPr>
      <w:r>
        <w:t>Выплата за качество выполняемых работ устанавливается в соответствии с показателями и критериями оценки эффективности деятельности работников, утвержденными локальными нормативными актами образовательной организации.</w:t>
      </w:r>
    </w:p>
    <w:p w:rsidR="002B0A78" w:rsidRDefault="002B0A78">
      <w:pPr>
        <w:pStyle w:val="21"/>
        <w:shd w:val="clear" w:color="auto" w:fill="auto"/>
        <w:spacing w:before="0" w:after="0" w:line="274" w:lineRule="exact"/>
        <w:ind w:firstLine="800"/>
      </w:pPr>
      <w:r>
        <w:t>В качестве критериев для оценки качества деятельности работников используются индикаторы, указывающие на их участие в создании и использовании ресурсов образовательной организации (человеческих, материально-технических, финансовых, технологических и информационных).</w:t>
      </w:r>
    </w:p>
    <w:p w:rsidR="002B0A78" w:rsidRDefault="002B0A78">
      <w:pPr>
        <w:pStyle w:val="21"/>
        <w:shd w:val="clear" w:color="auto" w:fill="auto"/>
        <w:spacing w:before="0" w:after="0" w:line="274" w:lineRule="exact"/>
        <w:ind w:firstLine="800"/>
      </w:pPr>
      <w:r>
        <w:t>Индикатор должен быть представлен в исчислимом формате (в единицах, штуках, долях, процентах и пр.) для эффективного использования в качестве инструмента оценки деятельности.</w:t>
      </w:r>
    </w:p>
    <w:p w:rsidR="002B0A78" w:rsidRDefault="002B0A78">
      <w:pPr>
        <w:pStyle w:val="21"/>
        <w:shd w:val="clear" w:color="auto" w:fill="auto"/>
        <w:spacing w:before="0" w:after="0" w:line="274" w:lineRule="exact"/>
        <w:ind w:firstLine="800"/>
      </w:pPr>
      <w:r>
        <w:t>Оценка деятельности с использованием индикаторов осуществляется на основании статистических данных, результатов диагностик, замеров, опросов и пр.</w:t>
      </w:r>
    </w:p>
    <w:p w:rsidR="002B0A78" w:rsidRDefault="002B0A78">
      <w:pPr>
        <w:pStyle w:val="21"/>
        <w:shd w:val="clear" w:color="auto" w:fill="auto"/>
        <w:spacing w:before="0" w:after="0" w:line="274" w:lineRule="exact"/>
        <w:ind w:firstLine="800"/>
      </w:pPr>
      <w:r>
        <w:t>Инструменты оценки (критерии, типы работы и индикаторы, оценивающие данный критерий, вес индикатора) устанавливаются в зависимости от принятых показателей анализа деятельности образовательной организации. Конкретный размер выплаты за качество выполняемых работ определяется в процентах от должностного оклада или тарифной ставки (оклада) работника. Порядок установления выплаты закрепляется локальным нормативным актом образовательной организации. Выплата устанавливается на срок не более одного года.</w:t>
      </w:r>
    </w:p>
    <w:p w:rsidR="002B0A78" w:rsidRDefault="002B0A78">
      <w:pPr>
        <w:pStyle w:val="21"/>
        <w:numPr>
          <w:ilvl w:val="1"/>
          <w:numId w:val="1"/>
        </w:numPr>
        <w:shd w:val="clear" w:color="auto" w:fill="auto"/>
        <w:tabs>
          <w:tab w:val="left" w:pos="1191"/>
        </w:tabs>
        <w:spacing w:before="0" w:after="0" w:line="274" w:lineRule="exact"/>
        <w:ind w:firstLine="800"/>
      </w:pPr>
      <w:r>
        <w:t>Выплаты по итогам работы осуществляются с целью поощрения работников за общие результаты по итогам работы за месяц, квартал, год.</w:t>
      </w:r>
    </w:p>
    <w:p w:rsidR="002B0A78" w:rsidRDefault="002B0A78">
      <w:pPr>
        <w:pStyle w:val="21"/>
        <w:shd w:val="clear" w:color="auto" w:fill="auto"/>
        <w:spacing w:before="0" w:after="0" w:line="274" w:lineRule="exact"/>
        <w:ind w:firstLine="800"/>
      </w:pPr>
      <w:r>
        <w:t>При определении размеров выплат по итогам работы учитывается:</w:t>
      </w:r>
    </w:p>
    <w:p w:rsidR="002B0A78" w:rsidRDefault="002B0A78">
      <w:pPr>
        <w:pStyle w:val="21"/>
        <w:numPr>
          <w:ilvl w:val="0"/>
          <w:numId w:val="4"/>
        </w:numPr>
        <w:shd w:val="clear" w:color="auto" w:fill="auto"/>
        <w:tabs>
          <w:tab w:val="left" w:pos="260"/>
        </w:tabs>
        <w:spacing w:before="0" w:after="0" w:line="274" w:lineRule="exact"/>
        <w:ind w:firstLine="0"/>
        <w:jc w:val="left"/>
      </w:pPr>
      <w:r>
        <w:t>успешное и добросовестное исполнение работником своих должностных обязанностей в соответствующем периоде (отсутствие замечаний со стороны руководителей);</w:t>
      </w:r>
    </w:p>
    <w:p w:rsidR="002B0A78" w:rsidRDefault="002B0A78">
      <w:pPr>
        <w:pStyle w:val="21"/>
        <w:numPr>
          <w:ilvl w:val="0"/>
          <w:numId w:val="4"/>
        </w:numPr>
        <w:shd w:val="clear" w:color="auto" w:fill="auto"/>
        <w:tabs>
          <w:tab w:val="left" w:pos="265"/>
        </w:tabs>
        <w:spacing w:before="0" w:after="0" w:line="274" w:lineRule="exact"/>
        <w:ind w:firstLine="0"/>
        <w:jc w:val="left"/>
      </w:pPr>
      <w:r>
        <w:t>достижение и превышение плановых и нормативных показателей работы; - инициатива, творчество и применение в работе современных форм и методов организации труда;</w:t>
      </w:r>
    </w:p>
    <w:p w:rsidR="002B0A78" w:rsidRDefault="002B0A78">
      <w:pPr>
        <w:pStyle w:val="21"/>
        <w:numPr>
          <w:ilvl w:val="0"/>
          <w:numId w:val="4"/>
        </w:numPr>
        <w:shd w:val="clear" w:color="auto" w:fill="auto"/>
        <w:tabs>
          <w:tab w:val="left" w:pos="198"/>
        </w:tabs>
        <w:spacing w:before="0" w:after="0" w:line="274" w:lineRule="exact"/>
        <w:ind w:firstLine="0"/>
      </w:pPr>
      <w:r>
        <w:t>участие в выполнении важных работ, общественно значимых мероприятий.</w:t>
      </w:r>
    </w:p>
    <w:p w:rsidR="002B0A78" w:rsidRDefault="002B0A78">
      <w:pPr>
        <w:pStyle w:val="21"/>
        <w:shd w:val="clear" w:color="auto" w:fill="auto"/>
        <w:spacing w:before="0" w:after="0" w:line="274" w:lineRule="exact"/>
        <w:ind w:firstLine="800"/>
      </w:pPr>
      <w:r>
        <w:t>Премиальные выплаты по итогам работы работникам МБОУ «Воробьевская средняя школа» выплачиваются в пределах доведенных объемов субвенции из бюджета Республики Крым местным бюджетам и средств, поступающих от иной, приносящей доход деятельности.</w:t>
      </w:r>
    </w:p>
    <w:p w:rsidR="002B0A78" w:rsidRDefault="002B0A78">
      <w:pPr>
        <w:pStyle w:val="21"/>
        <w:shd w:val="clear" w:color="auto" w:fill="auto"/>
        <w:spacing w:before="0" w:after="0" w:line="274" w:lineRule="exact"/>
        <w:ind w:firstLine="800"/>
      </w:pPr>
      <w:r>
        <w:t>Конкретный размер премиальных выплат по итогам работы определяется в процентах от должностного оклада или тарифной ставки (оклада) работника или в абсолютном размере.</w:t>
      </w:r>
    </w:p>
    <w:p w:rsidR="002B0A78" w:rsidRDefault="002B0A78">
      <w:pPr>
        <w:pStyle w:val="21"/>
        <w:shd w:val="clear" w:color="auto" w:fill="auto"/>
        <w:spacing w:before="0" w:after="0" w:line="274" w:lineRule="exact"/>
        <w:ind w:firstLine="800"/>
      </w:pPr>
      <w:r>
        <w:lastRenderedPageBreak/>
        <w:t>Премирование работников МБОУ «Воробьевская средняя школа» осуществляется по приказу директора школы в соответствии с положением о стимулирующих выплатах.</w:t>
      </w:r>
    </w:p>
    <w:p w:rsidR="002B0A78" w:rsidRDefault="002B0A78">
      <w:pPr>
        <w:pStyle w:val="21"/>
        <w:numPr>
          <w:ilvl w:val="1"/>
          <w:numId w:val="1"/>
        </w:numPr>
        <w:shd w:val="clear" w:color="auto" w:fill="auto"/>
        <w:tabs>
          <w:tab w:val="left" w:pos="1196"/>
        </w:tabs>
        <w:spacing w:before="0" w:after="0" w:line="274" w:lineRule="exact"/>
        <w:ind w:firstLine="800"/>
      </w:pPr>
      <w:r>
        <w:t>Ежемесячная выплата педагогическим работникам за выслугу устанавливается приказом директора МБОУ</w:t>
      </w:r>
      <w:r w:rsidRPr="00B40C85">
        <w:t xml:space="preserve"> </w:t>
      </w:r>
      <w:r>
        <w:t>«Воробьевская средняя школа» в размере от базовой единицы с учетом фактической нагрузки:</w:t>
      </w:r>
    </w:p>
    <w:p w:rsidR="002B0A78" w:rsidRDefault="002B0A78">
      <w:pPr>
        <w:pStyle w:val="21"/>
        <w:shd w:val="clear" w:color="auto" w:fill="auto"/>
        <w:spacing w:before="0" w:after="0" w:line="274" w:lineRule="exact"/>
        <w:ind w:left="380" w:right="5420" w:firstLine="0"/>
        <w:jc w:val="left"/>
      </w:pPr>
      <w:r>
        <w:t>при выслуге лет свыше 3 лет - 10% при выслуге лет свыше 10 лет - 25% при выслуге лет свыше 20 лет - 40%.</w:t>
      </w:r>
    </w:p>
    <w:p w:rsidR="002B0A78" w:rsidRDefault="002B0A78">
      <w:pPr>
        <w:pStyle w:val="21"/>
        <w:shd w:val="clear" w:color="auto" w:fill="auto"/>
        <w:spacing w:before="0" w:after="0" w:line="274" w:lineRule="exact"/>
        <w:ind w:firstLine="800"/>
      </w:pPr>
      <w:r>
        <w:t>Основным документом для определения стажа педагогической работы является трудовая книжка работника. Стаж педагогической работы должен быть подтвержден записями в трудовой книжке; может быть установлен на основании надлежаще оформленных справок за подписью руководителя организации, скрепленных печатью, выданных на основании документов, подтверждающих стаж работы по специальности (приказы, послужные и тарификационные списки, книги учета личного состава, табельные книги архивные описи и так далее). Справки должны содержать данные о наименовании образовательной организации, о должности и времени работы в этой должности, о дате</w:t>
      </w:r>
    </w:p>
    <w:p w:rsidR="002B0A78" w:rsidRDefault="002B0A78">
      <w:pPr>
        <w:pStyle w:val="21"/>
        <w:shd w:val="clear" w:color="auto" w:fill="auto"/>
        <w:spacing w:before="0" w:after="0" w:line="269" w:lineRule="exact"/>
        <w:ind w:firstLine="0"/>
        <w:jc w:val="left"/>
      </w:pPr>
      <w:r>
        <w:t>выдачи справки, а также сведения, на основании которых выдана справка о работе.</w:t>
      </w:r>
    </w:p>
    <w:p w:rsidR="002B0A78" w:rsidRDefault="002B0A78">
      <w:pPr>
        <w:pStyle w:val="21"/>
        <w:shd w:val="clear" w:color="auto" w:fill="auto"/>
        <w:spacing w:before="0" w:after="323" w:line="269" w:lineRule="exact"/>
        <w:ind w:firstLine="760"/>
      </w:pPr>
      <w:r>
        <w:t>Периоды работы, входившие в стаж педагогической работы до вхождения Республики Крым в состав Российской Федерации, учитываются при определении ежемесячной выплаты педагогическим работникам за выслугу лет.</w:t>
      </w:r>
    </w:p>
    <w:p w:rsidR="002B0A78" w:rsidRDefault="002B0A78">
      <w:pPr>
        <w:pStyle w:val="22"/>
        <w:keepNext/>
        <w:keepLines/>
        <w:numPr>
          <w:ilvl w:val="0"/>
          <w:numId w:val="1"/>
        </w:numPr>
        <w:shd w:val="clear" w:color="auto" w:fill="auto"/>
        <w:tabs>
          <w:tab w:val="left" w:pos="3704"/>
        </w:tabs>
        <w:spacing w:after="201" w:line="240" w:lineRule="exact"/>
        <w:ind w:left="3400"/>
        <w:jc w:val="both"/>
      </w:pPr>
      <w:bookmarkStart w:id="7" w:name="bookmark7"/>
      <w:r>
        <w:t>Социальные выплаты</w:t>
      </w:r>
      <w:bookmarkEnd w:id="7"/>
    </w:p>
    <w:p w:rsidR="002B0A78" w:rsidRDefault="002B0A78">
      <w:pPr>
        <w:pStyle w:val="21"/>
        <w:numPr>
          <w:ilvl w:val="1"/>
          <w:numId w:val="1"/>
        </w:numPr>
        <w:shd w:val="clear" w:color="auto" w:fill="auto"/>
        <w:tabs>
          <w:tab w:val="left" w:pos="1246"/>
        </w:tabs>
        <w:spacing w:before="0" w:after="0" w:line="274" w:lineRule="exact"/>
        <w:ind w:firstLine="760"/>
      </w:pPr>
      <w:r>
        <w:t>К социальным выплатам относится материальная помощь на оздоровление.</w:t>
      </w:r>
    </w:p>
    <w:p w:rsidR="002B0A78" w:rsidRDefault="002B0A78">
      <w:pPr>
        <w:pStyle w:val="21"/>
        <w:numPr>
          <w:ilvl w:val="1"/>
          <w:numId w:val="1"/>
        </w:numPr>
        <w:shd w:val="clear" w:color="auto" w:fill="auto"/>
        <w:tabs>
          <w:tab w:val="left" w:pos="1215"/>
        </w:tabs>
        <w:spacing w:before="0" w:after="0" w:line="274" w:lineRule="exact"/>
        <w:ind w:firstLine="760"/>
      </w:pPr>
      <w:r>
        <w:t>Работникам МБОУ «Воробьевская средняя школа» один раз в календарном году при уходе в ежегодный оплачиваемый отпуск выплачивается материальная помощь на оздоровление.</w:t>
      </w:r>
    </w:p>
    <w:p w:rsidR="002B0A78" w:rsidRDefault="002B0A78">
      <w:pPr>
        <w:pStyle w:val="21"/>
        <w:shd w:val="clear" w:color="auto" w:fill="auto"/>
        <w:spacing w:before="0" w:after="0" w:line="274" w:lineRule="exact"/>
        <w:ind w:firstLine="760"/>
      </w:pPr>
      <w:r>
        <w:t>Выплата материальной помощи на оздоровление осуществляется в пределах доведенных бюджетных ассигнований, лимитов бюджетных обязательств бюджета Республики Крым и средств, поступающих от иной приносящей доход деятельности, на оплату труда.</w:t>
      </w:r>
    </w:p>
    <w:p w:rsidR="002B0A78" w:rsidRDefault="002B0A78">
      <w:pPr>
        <w:pStyle w:val="21"/>
        <w:shd w:val="clear" w:color="auto" w:fill="auto"/>
        <w:spacing w:before="0" w:after="0" w:line="274" w:lineRule="exact"/>
        <w:ind w:firstLine="760"/>
      </w:pPr>
      <w:r>
        <w:t>Решение о выплате материальной помощи на оздоровление работнику принимается руководителем образовательной организации и оформляется его приказом.</w:t>
      </w:r>
    </w:p>
    <w:p w:rsidR="002B0A78" w:rsidRDefault="002B0A78">
      <w:pPr>
        <w:pStyle w:val="21"/>
        <w:shd w:val="clear" w:color="auto" w:fill="auto"/>
        <w:spacing w:before="0" w:after="0" w:line="274" w:lineRule="exact"/>
        <w:ind w:firstLine="760"/>
      </w:pPr>
      <w:r>
        <w:t>В случае разделения ежегодного (очередного) оплачиваемого отпуска в установленном порядке на части материальная помощь на оздоровление выплачивается при предоставлении любой из частей указанного отпуска продолжительностью не менее 14 календарных дней.</w:t>
      </w:r>
    </w:p>
    <w:p w:rsidR="002B0A78" w:rsidRDefault="002B0A78">
      <w:pPr>
        <w:pStyle w:val="21"/>
        <w:shd w:val="clear" w:color="auto" w:fill="auto"/>
        <w:spacing w:before="0" w:after="0" w:line="274" w:lineRule="exact"/>
        <w:ind w:firstLine="760"/>
      </w:pPr>
      <w:r>
        <w:t>Выплата материальной помощи на оздоровление осуществляется на основании письменного заявления работника по основному месту работы и основной занимаемой должности.</w:t>
      </w:r>
    </w:p>
    <w:p w:rsidR="002B0A78" w:rsidRDefault="002B0A78">
      <w:pPr>
        <w:pStyle w:val="21"/>
        <w:shd w:val="clear" w:color="auto" w:fill="auto"/>
        <w:spacing w:before="0" w:after="0" w:line="274" w:lineRule="exact"/>
        <w:ind w:firstLine="760"/>
      </w:pPr>
      <w:r>
        <w:t>Размер материальной помощи на оздоровление работникам, включая административно-управленческий персонал устанавливается коллективным договором, соглашением, локальным нормативным актом образовательной организации, но не может превышать 100% произведения базовой единицы на базовый коэффициент уровня образования, представленный в таблице 1 настоящего Положения.</w:t>
      </w:r>
    </w:p>
    <w:p w:rsidR="002B0A78" w:rsidRDefault="002B0A78">
      <w:pPr>
        <w:pStyle w:val="21"/>
        <w:shd w:val="clear" w:color="auto" w:fill="auto"/>
        <w:spacing w:before="0" w:after="0" w:line="274" w:lineRule="exact"/>
        <w:ind w:firstLine="760"/>
      </w:pPr>
      <w:r>
        <w:t>Выплата материальной помощи на оздоровление не зависит от итогов оценки труда работника.</w:t>
      </w:r>
    </w:p>
    <w:p w:rsidR="002B0A78" w:rsidRDefault="002B0A78">
      <w:pPr>
        <w:pStyle w:val="21"/>
        <w:shd w:val="clear" w:color="auto" w:fill="auto"/>
        <w:spacing w:before="0" w:after="0" w:line="274" w:lineRule="exact"/>
        <w:ind w:firstLine="760"/>
      </w:pPr>
      <w:r>
        <w:t>Материальная помощь на оздоровление в размере пропорционально отработанному времени выплачивается работнику, не отработавшему полный календарный год:</w:t>
      </w:r>
    </w:p>
    <w:p w:rsidR="002B0A78" w:rsidRDefault="002B0A78">
      <w:pPr>
        <w:pStyle w:val="21"/>
        <w:numPr>
          <w:ilvl w:val="0"/>
          <w:numId w:val="4"/>
        </w:numPr>
        <w:shd w:val="clear" w:color="auto" w:fill="auto"/>
        <w:tabs>
          <w:tab w:val="left" w:pos="368"/>
        </w:tabs>
        <w:spacing w:before="0" w:after="0" w:line="274" w:lineRule="exact"/>
        <w:ind w:left="160" w:firstLine="0"/>
      </w:pPr>
      <w:r>
        <w:t>вновь принятому на работу,</w:t>
      </w:r>
    </w:p>
    <w:p w:rsidR="002B0A78" w:rsidRDefault="002B0A78">
      <w:pPr>
        <w:pStyle w:val="21"/>
        <w:numPr>
          <w:ilvl w:val="0"/>
          <w:numId w:val="4"/>
        </w:numPr>
        <w:shd w:val="clear" w:color="auto" w:fill="auto"/>
        <w:tabs>
          <w:tab w:val="left" w:pos="372"/>
        </w:tabs>
        <w:spacing w:before="0" w:after="0" w:line="274" w:lineRule="exact"/>
        <w:ind w:left="160" w:firstLine="0"/>
      </w:pPr>
      <w:r>
        <w:lastRenderedPageBreak/>
        <w:t>уволенному по собственному желанию, в том числе в связи с выходом на пенсию.</w:t>
      </w:r>
    </w:p>
    <w:p w:rsidR="002B0A78" w:rsidRDefault="002B0A78">
      <w:pPr>
        <w:pStyle w:val="21"/>
        <w:shd w:val="clear" w:color="auto" w:fill="auto"/>
        <w:spacing w:before="0" w:after="0" w:line="274" w:lineRule="exact"/>
        <w:ind w:firstLine="760"/>
      </w:pPr>
      <w:r>
        <w:t>Материальная помощь на оздоровление не выплачивается:</w:t>
      </w:r>
    </w:p>
    <w:p w:rsidR="002B0A78" w:rsidRDefault="002B0A78">
      <w:pPr>
        <w:pStyle w:val="21"/>
        <w:numPr>
          <w:ilvl w:val="0"/>
          <w:numId w:val="4"/>
        </w:numPr>
        <w:shd w:val="clear" w:color="auto" w:fill="auto"/>
        <w:tabs>
          <w:tab w:val="left" w:pos="372"/>
        </w:tabs>
        <w:spacing w:before="0" w:after="0" w:line="274" w:lineRule="exact"/>
        <w:ind w:left="160" w:firstLine="0"/>
      </w:pPr>
      <w:r>
        <w:t>работнику, принятому на работу по совместительству;</w:t>
      </w:r>
    </w:p>
    <w:p w:rsidR="002B0A78" w:rsidRDefault="002B0A78">
      <w:pPr>
        <w:pStyle w:val="21"/>
        <w:numPr>
          <w:ilvl w:val="0"/>
          <w:numId w:val="4"/>
        </w:numPr>
        <w:shd w:val="clear" w:color="auto" w:fill="auto"/>
        <w:tabs>
          <w:tab w:val="left" w:pos="372"/>
        </w:tabs>
        <w:spacing w:before="0" w:after="0" w:line="274" w:lineRule="exact"/>
        <w:ind w:left="160" w:firstLine="0"/>
      </w:pPr>
      <w:r>
        <w:t>работнику, заключившему срочный трудовой договор (сроком до двух месяцев);</w:t>
      </w:r>
    </w:p>
    <w:p w:rsidR="002B0A78" w:rsidRDefault="002B0A78">
      <w:pPr>
        <w:pStyle w:val="21"/>
        <w:shd w:val="clear" w:color="auto" w:fill="auto"/>
        <w:spacing w:before="0" w:after="327" w:line="274" w:lineRule="exact"/>
        <w:ind w:firstLine="0"/>
        <w:jc w:val="left"/>
      </w:pPr>
      <w:r>
        <w:t>- работнику, уволенному за виновные действия.</w:t>
      </w:r>
    </w:p>
    <w:p w:rsidR="002B0A78" w:rsidRDefault="002B0A78">
      <w:pPr>
        <w:pStyle w:val="22"/>
        <w:keepNext/>
        <w:keepLines/>
        <w:numPr>
          <w:ilvl w:val="0"/>
          <w:numId w:val="1"/>
        </w:numPr>
        <w:shd w:val="clear" w:color="auto" w:fill="auto"/>
        <w:tabs>
          <w:tab w:val="left" w:pos="1828"/>
        </w:tabs>
        <w:spacing w:after="201" w:line="240" w:lineRule="exact"/>
        <w:ind w:left="1520"/>
        <w:jc w:val="both"/>
      </w:pPr>
      <w:bookmarkStart w:id="8" w:name="bookmark8"/>
      <w:r>
        <w:t>Условия оплаты груда руководителя и его заместителей</w:t>
      </w:r>
      <w:bookmarkEnd w:id="8"/>
    </w:p>
    <w:p w:rsidR="002B0A78" w:rsidRDefault="002B0A78">
      <w:pPr>
        <w:pStyle w:val="21"/>
        <w:numPr>
          <w:ilvl w:val="1"/>
          <w:numId w:val="1"/>
        </w:numPr>
        <w:shd w:val="clear" w:color="auto" w:fill="auto"/>
        <w:tabs>
          <w:tab w:val="left" w:pos="1215"/>
        </w:tabs>
        <w:spacing w:before="0" w:after="0" w:line="274" w:lineRule="exact"/>
        <w:ind w:firstLine="760"/>
      </w:pPr>
      <w:r>
        <w:t>Заработная плата руководителя образовательной организации и его заместителей состоит из должностного оклада, компенсационных, стимулирующих, социальных выплат, предусмотренных настоящим Положением.</w:t>
      </w:r>
    </w:p>
    <w:p w:rsidR="002B0A78" w:rsidRDefault="002B0A78">
      <w:pPr>
        <w:pStyle w:val="21"/>
        <w:numPr>
          <w:ilvl w:val="1"/>
          <w:numId w:val="1"/>
        </w:numPr>
        <w:shd w:val="clear" w:color="auto" w:fill="auto"/>
        <w:tabs>
          <w:tab w:val="left" w:pos="1215"/>
        </w:tabs>
        <w:spacing w:before="0" w:after="296" w:line="274" w:lineRule="exact"/>
        <w:ind w:firstLine="760"/>
      </w:pPr>
      <w:r>
        <w:t>Должностной оклад, компенсационные, стимулирующие, социальные выплаты руководителю образовательной организации устанавливаются распоряжением Учредителя в соответствии с утверждённым Положением и указываются в трудовом договоре.</w:t>
      </w:r>
    </w:p>
    <w:p w:rsidR="002B0A78" w:rsidRDefault="002B0A78">
      <w:pPr>
        <w:pStyle w:val="21"/>
        <w:numPr>
          <w:ilvl w:val="1"/>
          <w:numId w:val="1"/>
        </w:numPr>
        <w:shd w:val="clear" w:color="auto" w:fill="auto"/>
        <w:tabs>
          <w:tab w:val="left" w:pos="1215"/>
        </w:tabs>
        <w:spacing w:before="0" w:after="0" w:line="278" w:lineRule="exact"/>
        <w:ind w:firstLine="760"/>
      </w:pPr>
      <w:r>
        <w:t>Должностные оклады, компенсационные, стимулирующие, социальные выплаты заместителям руководителя образовательной организации устанавливаются</w:t>
      </w:r>
    </w:p>
    <w:p w:rsidR="002B0A78" w:rsidRDefault="002B0A78">
      <w:pPr>
        <w:pStyle w:val="21"/>
        <w:shd w:val="clear" w:color="auto" w:fill="auto"/>
        <w:spacing w:before="0" w:after="0" w:line="274" w:lineRule="exact"/>
        <w:ind w:firstLine="0"/>
        <w:jc w:val="left"/>
      </w:pPr>
      <w:r>
        <w:t>приказами руководителя образовательной организации в соответствии с настоять Положением и указываются в трудовом договоре.</w:t>
      </w:r>
    </w:p>
    <w:p w:rsidR="002B0A78" w:rsidRDefault="002B0A78">
      <w:pPr>
        <w:pStyle w:val="21"/>
        <w:numPr>
          <w:ilvl w:val="0"/>
          <w:numId w:val="12"/>
        </w:numPr>
        <w:shd w:val="clear" w:color="auto" w:fill="auto"/>
        <w:tabs>
          <w:tab w:val="left" w:pos="1191"/>
        </w:tabs>
        <w:spacing w:before="0" w:after="0" w:line="274" w:lineRule="exact"/>
        <w:ind w:firstLine="860"/>
        <w:jc w:val="left"/>
      </w:pPr>
      <w:r>
        <w:t>К стимулирующим выплатам, которые могут устанавливаться руководителю' образовательной организации и его заместителям, относятся премии по итогам работ месяц, квартал, год;</w:t>
      </w:r>
    </w:p>
    <w:p w:rsidR="002B0A78" w:rsidRDefault="002B0A78">
      <w:pPr>
        <w:pStyle w:val="21"/>
        <w:shd w:val="clear" w:color="auto" w:fill="auto"/>
        <w:spacing w:before="0" w:after="0" w:line="274" w:lineRule="exact"/>
        <w:ind w:right="260" w:firstLine="860"/>
      </w:pPr>
      <w:r>
        <w:t>Премирование заместителей руководителя осуществляется по приказу руководителя образовательной организации из фонда премирования образовательной организации.</w:t>
      </w:r>
    </w:p>
    <w:p w:rsidR="002B0A78" w:rsidRDefault="002B0A78">
      <w:pPr>
        <w:pStyle w:val="21"/>
        <w:shd w:val="clear" w:color="auto" w:fill="auto"/>
        <w:spacing w:before="0" w:after="0" w:line="274" w:lineRule="exact"/>
        <w:ind w:right="260" w:firstLine="860"/>
      </w:pPr>
      <w:r>
        <w:t>Премирование руководителя образовательной организации осуществляется по распоряжению администрации Сакского района, подготовленного на основании представления отдела образования, согласованного с курирующим вопросы образования заместителем главы администрации Сакского района Республики Крым.</w:t>
      </w:r>
    </w:p>
    <w:p w:rsidR="002B0A78" w:rsidRDefault="002B0A78">
      <w:pPr>
        <w:pStyle w:val="21"/>
        <w:shd w:val="clear" w:color="auto" w:fill="auto"/>
        <w:spacing w:before="0" w:after="267" w:line="274" w:lineRule="exact"/>
        <w:ind w:right="260" w:firstLine="860"/>
      </w:pPr>
      <w:r>
        <w:t>Оценка качества и результативности труда руководителей образовательных организаций проводится ежемесячно на основании критериев, характеризующих деятельность руководителя, согласно таблиц 12. 13, 14, 15.</w:t>
      </w:r>
    </w:p>
    <w:p w:rsidR="002B0A78" w:rsidRDefault="002B0A78">
      <w:pPr>
        <w:pStyle w:val="21"/>
        <w:shd w:val="clear" w:color="auto" w:fill="auto"/>
        <w:spacing w:before="0" w:after="0" w:line="240" w:lineRule="exact"/>
        <w:ind w:left="180" w:firstLine="0"/>
        <w:jc w:val="center"/>
      </w:pPr>
      <w:r>
        <w:t>Критерии оценки качества и результативности профессиональной деятельности</w:t>
      </w:r>
    </w:p>
    <w:p w:rsidR="002B0A78" w:rsidRDefault="002B0A78">
      <w:pPr>
        <w:pStyle w:val="21"/>
        <w:shd w:val="clear" w:color="auto" w:fill="auto"/>
        <w:spacing w:before="0" w:after="0" w:line="240" w:lineRule="exact"/>
        <w:ind w:firstLine="860"/>
        <w:jc w:val="left"/>
      </w:pPr>
      <w:r>
        <w:t>руководителей общеобразовательныхорганизаций для начисления премий</w:t>
      </w:r>
    </w:p>
    <w:p w:rsidR="002B0A78" w:rsidRDefault="002B0A78">
      <w:pPr>
        <w:pStyle w:val="a5"/>
        <w:framePr w:w="9768" w:wrap="notBeside" w:vAnchor="text" w:hAnchor="text" w:xAlign="center" w:y="1"/>
        <w:shd w:val="clear" w:color="auto" w:fill="auto"/>
        <w:tabs>
          <w:tab w:val="left" w:leader="underscore" w:pos="4536"/>
        </w:tabs>
        <w:spacing w:line="240" w:lineRule="exact"/>
        <w:jc w:val="both"/>
      </w:pPr>
      <w:r>
        <w:lastRenderedPageBreak/>
        <w:tab/>
        <w:t>Таблица 12</w:t>
      </w:r>
    </w:p>
    <w:tbl>
      <w:tblPr>
        <w:tblOverlap w:val="never"/>
        <w:tblW w:w="0" w:type="auto"/>
        <w:jc w:val="center"/>
        <w:tblLayout w:type="fixed"/>
        <w:tblCellMar>
          <w:left w:w="10" w:type="dxa"/>
          <w:right w:w="10" w:type="dxa"/>
        </w:tblCellMar>
        <w:tblLook w:val="00A0" w:firstRow="1" w:lastRow="0" w:firstColumn="1" w:lastColumn="0" w:noHBand="0" w:noVBand="0"/>
      </w:tblPr>
      <w:tblGrid>
        <w:gridCol w:w="595"/>
        <w:gridCol w:w="4757"/>
        <w:gridCol w:w="4416"/>
      </w:tblGrid>
      <w:tr w:rsidR="002B0A78">
        <w:trPr>
          <w:trHeight w:hRule="exact" w:val="850"/>
          <w:jc w:val="center"/>
        </w:trPr>
        <w:tc>
          <w:tcPr>
            <w:tcW w:w="595" w:type="dxa"/>
            <w:tcBorders>
              <w:top w:val="single" w:sz="4" w:space="0" w:color="auto"/>
              <w:left w:val="single" w:sz="4" w:space="0" w:color="auto"/>
            </w:tcBorders>
            <w:shd w:val="clear" w:color="auto" w:fill="FFFFFF"/>
          </w:tcPr>
          <w:p w:rsidR="002B0A78" w:rsidRDefault="002B0A78">
            <w:pPr>
              <w:pStyle w:val="21"/>
              <w:framePr w:w="9768" w:wrap="notBeside" w:vAnchor="text" w:hAnchor="text" w:xAlign="center" w:y="1"/>
              <w:shd w:val="clear" w:color="auto" w:fill="auto"/>
              <w:spacing w:before="0" w:after="60" w:line="240" w:lineRule="exact"/>
              <w:ind w:left="140" w:firstLine="0"/>
              <w:jc w:val="left"/>
            </w:pPr>
            <w:r>
              <w:t>№</w:t>
            </w:r>
          </w:p>
          <w:p w:rsidR="002B0A78" w:rsidRDefault="002B0A78">
            <w:pPr>
              <w:pStyle w:val="21"/>
              <w:framePr w:w="9768" w:wrap="notBeside" w:vAnchor="text" w:hAnchor="text" w:xAlign="center" w:y="1"/>
              <w:shd w:val="clear" w:color="auto" w:fill="auto"/>
              <w:spacing w:before="60" w:after="0" w:line="240" w:lineRule="exact"/>
              <w:ind w:left="140" w:firstLine="0"/>
              <w:jc w:val="left"/>
            </w:pPr>
            <w:r>
              <w:t>п\п</w:t>
            </w:r>
          </w:p>
        </w:tc>
        <w:tc>
          <w:tcPr>
            <w:tcW w:w="4757" w:type="dxa"/>
            <w:tcBorders>
              <w:top w:val="single" w:sz="4" w:space="0" w:color="auto"/>
              <w:left w:val="single" w:sz="4" w:space="0" w:color="auto"/>
            </w:tcBorders>
            <w:shd w:val="clear" w:color="auto" w:fill="FFFFFF"/>
          </w:tcPr>
          <w:p w:rsidR="002B0A78" w:rsidRDefault="002B0A78">
            <w:pPr>
              <w:pStyle w:val="21"/>
              <w:framePr w:w="9768" w:wrap="notBeside" w:vAnchor="text" w:hAnchor="text" w:xAlign="center" w:y="1"/>
              <w:shd w:val="clear" w:color="auto" w:fill="auto"/>
              <w:spacing w:before="0" w:after="0" w:line="240" w:lineRule="exact"/>
              <w:ind w:firstLine="0"/>
              <w:jc w:val="center"/>
            </w:pPr>
            <w:r>
              <w:t>Критерии</w:t>
            </w:r>
          </w:p>
        </w:tc>
        <w:tc>
          <w:tcPr>
            <w:tcW w:w="4416" w:type="dxa"/>
            <w:tcBorders>
              <w:top w:val="single" w:sz="4" w:space="0" w:color="auto"/>
              <w:left w:val="single" w:sz="4" w:space="0" w:color="auto"/>
            </w:tcBorders>
            <w:shd w:val="clear" w:color="auto" w:fill="FFFFFF"/>
          </w:tcPr>
          <w:p w:rsidR="002B0A78" w:rsidRDefault="002B0A78">
            <w:pPr>
              <w:pStyle w:val="21"/>
              <w:framePr w:w="9768" w:wrap="notBeside" w:vAnchor="text" w:hAnchor="text" w:xAlign="center" w:y="1"/>
              <w:shd w:val="clear" w:color="auto" w:fill="auto"/>
              <w:spacing w:before="0" w:after="0" w:line="283" w:lineRule="exact"/>
              <w:ind w:firstLine="0"/>
              <w:jc w:val="center"/>
            </w:pPr>
            <w:r>
              <w:t>Способ оценивания по максимальному уровню*</w:t>
            </w:r>
          </w:p>
        </w:tc>
      </w:tr>
      <w:tr w:rsidR="002B0A78">
        <w:trPr>
          <w:trHeight w:hRule="exact" w:val="1118"/>
          <w:jc w:val="center"/>
        </w:trPr>
        <w:tc>
          <w:tcPr>
            <w:tcW w:w="595" w:type="dxa"/>
            <w:tcBorders>
              <w:top w:val="single" w:sz="4" w:space="0" w:color="auto"/>
              <w:left w:val="single" w:sz="4" w:space="0" w:color="auto"/>
            </w:tcBorders>
            <w:shd w:val="clear" w:color="auto" w:fill="FFFFFF"/>
          </w:tcPr>
          <w:p w:rsidR="002B0A78" w:rsidRDefault="002B0A78">
            <w:pPr>
              <w:pStyle w:val="21"/>
              <w:framePr w:w="9768" w:wrap="notBeside" w:vAnchor="text" w:hAnchor="text" w:xAlign="center" w:y="1"/>
              <w:shd w:val="clear" w:color="auto" w:fill="auto"/>
              <w:spacing w:before="0" w:after="0" w:line="240" w:lineRule="exact"/>
              <w:ind w:left="140" w:firstLine="0"/>
              <w:jc w:val="left"/>
            </w:pPr>
            <w:r>
              <w:t>1</w:t>
            </w:r>
          </w:p>
        </w:tc>
        <w:tc>
          <w:tcPr>
            <w:tcW w:w="4757" w:type="dxa"/>
            <w:tcBorders>
              <w:top w:val="single" w:sz="4" w:space="0" w:color="auto"/>
              <w:left w:val="single" w:sz="4" w:space="0" w:color="auto"/>
            </w:tcBorders>
            <w:shd w:val="clear" w:color="auto" w:fill="FFFFFF"/>
          </w:tcPr>
          <w:p w:rsidR="002B0A78" w:rsidRDefault="002B0A78">
            <w:pPr>
              <w:pStyle w:val="21"/>
              <w:framePr w:w="9768" w:wrap="notBeside" w:vAnchor="text" w:hAnchor="text" w:xAlign="center" w:y="1"/>
              <w:shd w:val="clear" w:color="auto" w:fill="auto"/>
              <w:spacing w:before="0" w:after="0" w:line="274" w:lineRule="exact"/>
              <w:ind w:firstLine="0"/>
              <w:jc w:val="left"/>
            </w:pPr>
            <w:r>
              <w:t>Эффективность реализации учреждением уставных целей и задач (качество и результативность учебно-воспитательного процесса)</w:t>
            </w:r>
          </w:p>
        </w:tc>
        <w:tc>
          <w:tcPr>
            <w:tcW w:w="4416" w:type="dxa"/>
            <w:tcBorders>
              <w:top w:val="single" w:sz="4" w:space="0" w:color="auto"/>
              <w:left w:val="single" w:sz="4" w:space="0" w:color="auto"/>
            </w:tcBorders>
            <w:shd w:val="clear" w:color="auto" w:fill="FFFFFF"/>
          </w:tcPr>
          <w:p w:rsidR="002B0A78" w:rsidRDefault="002B0A78">
            <w:pPr>
              <w:pStyle w:val="21"/>
              <w:framePr w:w="9768" w:wrap="notBeside" w:vAnchor="text" w:hAnchor="text" w:xAlign="center" w:y="1"/>
              <w:shd w:val="clear" w:color="auto" w:fill="auto"/>
              <w:spacing w:before="0" w:after="0" w:line="240" w:lineRule="exact"/>
              <w:ind w:firstLine="0"/>
              <w:jc w:val="left"/>
            </w:pPr>
            <w:r>
              <w:t>35</w:t>
            </w:r>
          </w:p>
        </w:tc>
      </w:tr>
      <w:tr w:rsidR="002B0A78">
        <w:trPr>
          <w:trHeight w:hRule="exact" w:val="1387"/>
          <w:jc w:val="center"/>
        </w:trPr>
        <w:tc>
          <w:tcPr>
            <w:tcW w:w="595" w:type="dxa"/>
            <w:tcBorders>
              <w:top w:val="single" w:sz="4" w:space="0" w:color="auto"/>
              <w:left w:val="single" w:sz="4" w:space="0" w:color="auto"/>
            </w:tcBorders>
            <w:shd w:val="clear" w:color="auto" w:fill="FFFFFF"/>
          </w:tcPr>
          <w:p w:rsidR="002B0A78" w:rsidRDefault="002B0A78">
            <w:pPr>
              <w:pStyle w:val="21"/>
              <w:framePr w:w="9768" w:wrap="notBeside" w:vAnchor="text" w:hAnchor="text" w:xAlign="center" w:y="1"/>
              <w:shd w:val="clear" w:color="auto" w:fill="auto"/>
              <w:spacing w:before="0" w:after="0" w:line="240" w:lineRule="exact"/>
              <w:ind w:left="140" w:firstLine="0"/>
              <w:jc w:val="left"/>
            </w:pPr>
            <w:r>
              <w:t>1.1</w:t>
            </w:r>
          </w:p>
        </w:tc>
        <w:tc>
          <w:tcPr>
            <w:tcW w:w="4757" w:type="dxa"/>
            <w:tcBorders>
              <w:top w:val="single" w:sz="4" w:space="0" w:color="auto"/>
              <w:left w:val="single" w:sz="4" w:space="0" w:color="auto"/>
            </w:tcBorders>
            <w:shd w:val="clear" w:color="auto" w:fill="FFFFFF"/>
          </w:tcPr>
          <w:p w:rsidR="002B0A78" w:rsidRDefault="002B0A78">
            <w:pPr>
              <w:pStyle w:val="21"/>
              <w:framePr w:w="9768" w:wrap="notBeside" w:vAnchor="text" w:hAnchor="text" w:xAlign="center" w:y="1"/>
              <w:shd w:val="clear" w:color="auto" w:fill="auto"/>
              <w:spacing w:before="0" w:after="0" w:line="274" w:lineRule="exact"/>
              <w:ind w:firstLine="0"/>
              <w:jc w:val="left"/>
            </w:pPr>
            <w:r>
              <w:t>Сохранение контингента учащихся, отсутствие случаев отчисления учащихся без обеспечения дальнейшего получения среднего (полного) общего образования</w:t>
            </w:r>
          </w:p>
        </w:tc>
        <w:tc>
          <w:tcPr>
            <w:tcW w:w="4416" w:type="dxa"/>
            <w:tcBorders>
              <w:top w:val="single" w:sz="4" w:space="0" w:color="auto"/>
              <w:left w:val="single" w:sz="4" w:space="0" w:color="auto"/>
            </w:tcBorders>
            <w:shd w:val="clear" w:color="auto" w:fill="FFFFFF"/>
          </w:tcPr>
          <w:p w:rsidR="002B0A78" w:rsidRDefault="002B0A78">
            <w:pPr>
              <w:pStyle w:val="21"/>
              <w:framePr w:w="9768" w:wrap="notBeside" w:vAnchor="text" w:hAnchor="text" w:xAlign="center" w:y="1"/>
              <w:shd w:val="clear" w:color="auto" w:fill="auto"/>
              <w:spacing w:before="0" w:after="0" w:line="274" w:lineRule="exact"/>
              <w:ind w:firstLine="0"/>
              <w:jc w:val="left"/>
            </w:pPr>
            <w:r>
              <w:t>Контингент сохранен - 4 Наличие обучающихся, не получивших основное общее образование до достижения 15-летнего возраста - 2 балл за каждого</w:t>
            </w:r>
          </w:p>
        </w:tc>
      </w:tr>
      <w:tr w:rsidR="002B0A78">
        <w:trPr>
          <w:trHeight w:hRule="exact" w:val="840"/>
          <w:jc w:val="center"/>
        </w:trPr>
        <w:tc>
          <w:tcPr>
            <w:tcW w:w="595" w:type="dxa"/>
            <w:tcBorders>
              <w:top w:val="single" w:sz="4" w:space="0" w:color="auto"/>
              <w:left w:val="single" w:sz="4" w:space="0" w:color="auto"/>
            </w:tcBorders>
            <w:shd w:val="clear" w:color="auto" w:fill="FFFFFF"/>
          </w:tcPr>
          <w:p w:rsidR="002B0A78" w:rsidRDefault="002B0A78">
            <w:pPr>
              <w:pStyle w:val="21"/>
              <w:framePr w:w="9768" w:wrap="notBeside" w:vAnchor="text" w:hAnchor="text" w:xAlign="center" w:y="1"/>
              <w:shd w:val="clear" w:color="auto" w:fill="auto"/>
              <w:spacing w:before="0" w:after="0" w:line="240" w:lineRule="exact"/>
              <w:ind w:left="140" w:firstLine="0"/>
              <w:jc w:val="left"/>
            </w:pPr>
            <w:r>
              <w:t>1.2</w:t>
            </w:r>
          </w:p>
        </w:tc>
        <w:tc>
          <w:tcPr>
            <w:tcW w:w="4757" w:type="dxa"/>
            <w:tcBorders>
              <w:top w:val="single" w:sz="4" w:space="0" w:color="auto"/>
              <w:left w:val="single" w:sz="4" w:space="0" w:color="auto"/>
            </w:tcBorders>
            <w:shd w:val="clear" w:color="auto" w:fill="FFFFFF"/>
          </w:tcPr>
          <w:p w:rsidR="002B0A78" w:rsidRDefault="002B0A78">
            <w:pPr>
              <w:pStyle w:val="21"/>
              <w:framePr w:w="9768" w:wrap="notBeside" w:vAnchor="text" w:hAnchor="text" w:xAlign="center" w:y="1"/>
              <w:shd w:val="clear" w:color="auto" w:fill="auto"/>
              <w:spacing w:before="0" w:after="0" w:line="274" w:lineRule="exact"/>
              <w:ind w:firstLine="0"/>
              <w:jc w:val="left"/>
            </w:pPr>
            <w:r>
              <w:t>Наличие обучающихся, участвующих в олимпиадах, творческих конкурсах, научно-практических конференциях</w:t>
            </w:r>
          </w:p>
        </w:tc>
        <w:tc>
          <w:tcPr>
            <w:tcW w:w="4416" w:type="dxa"/>
            <w:tcBorders>
              <w:top w:val="single" w:sz="4" w:space="0" w:color="auto"/>
              <w:left w:val="single" w:sz="4" w:space="0" w:color="auto"/>
            </w:tcBorders>
            <w:shd w:val="clear" w:color="auto" w:fill="FFFFFF"/>
          </w:tcPr>
          <w:p w:rsidR="002B0A78" w:rsidRDefault="002B0A78">
            <w:pPr>
              <w:pStyle w:val="21"/>
              <w:framePr w:w="9768" w:wrap="notBeside" w:vAnchor="text" w:hAnchor="text" w:xAlign="center" w:y="1"/>
              <w:shd w:val="clear" w:color="auto" w:fill="auto"/>
              <w:spacing w:before="0" w:after="0" w:line="278" w:lineRule="exact"/>
              <w:ind w:firstLine="0"/>
              <w:jc w:val="left"/>
            </w:pPr>
            <w:r>
              <w:t>Муниципального уровня - 1 Регионального уровня - 1 Всероссийского уровня - 1</w:t>
            </w:r>
          </w:p>
        </w:tc>
      </w:tr>
      <w:tr w:rsidR="002B0A78">
        <w:trPr>
          <w:trHeight w:hRule="exact" w:val="850"/>
          <w:jc w:val="center"/>
        </w:trPr>
        <w:tc>
          <w:tcPr>
            <w:tcW w:w="595" w:type="dxa"/>
            <w:tcBorders>
              <w:top w:val="single" w:sz="4" w:space="0" w:color="auto"/>
              <w:left w:val="single" w:sz="4" w:space="0" w:color="auto"/>
            </w:tcBorders>
            <w:shd w:val="clear" w:color="auto" w:fill="FFFFFF"/>
          </w:tcPr>
          <w:p w:rsidR="002B0A78" w:rsidRDefault="002B0A78">
            <w:pPr>
              <w:pStyle w:val="21"/>
              <w:framePr w:w="9768" w:wrap="notBeside" w:vAnchor="text" w:hAnchor="text" w:xAlign="center" w:y="1"/>
              <w:shd w:val="clear" w:color="auto" w:fill="auto"/>
              <w:spacing w:before="0" w:after="0" w:line="240" w:lineRule="exact"/>
              <w:ind w:left="140" w:firstLine="0"/>
              <w:jc w:val="left"/>
            </w:pPr>
            <w:r>
              <w:t>1.3</w:t>
            </w:r>
          </w:p>
        </w:tc>
        <w:tc>
          <w:tcPr>
            <w:tcW w:w="4757" w:type="dxa"/>
            <w:tcBorders>
              <w:top w:val="single" w:sz="4" w:space="0" w:color="auto"/>
              <w:left w:val="single" w:sz="4" w:space="0" w:color="auto"/>
            </w:tcBorders>
            <w:shd w:val="clear" w:color="auto" w:fill="FFFFFF"/>
          </w:tcPr>
          <w:p w:rsidR="002B0A78" w:rsidRDefault="002B0A78">
            <w:pPr>
              <w:pStyle w:val="21"/>
              <w:framePr w:w="9768" w:wrap="notBeside" w:vAnchor="text" w:hAnchor="text" w:xAlign="center" w:y="1"/>
              <w:shd w:val="clear" w:color="auto" w:fill="auto"/>
              <w:spacing w:before="0" w:after="0" w:line="278" w:lineRule="exact"/>
              <w:ind w:firstLine="0"/>
              <w:jc w:val="left"/>
            </w:pPr>
            <w:r>
              <w:t>Кадровое обеспечение - укомплектованность педагогическими кадрами</w:t>
            </w:r>
          </w:p>
        </w:tc>
        <w:tc>
          <w:tcPr>
            <w:tcW w:w="4416" w:type="dxa"/>
            <w:tcBorders>
              <w:top w:val="single" w:sz="4" w:space="0" w:color="auto"/>
              <w:left w:val="single" w:sz="4" w:space="0" w:color="auto"/>
            </w:tcBorders>
            <w:shd w:val="clear" w:color="auto" w:fill="FFFFFF"/>
          </w:tcPr>
          <w:p w:rsidR="002B0A78" w:rsidRDefault="002B0A78">
            <w:pPr>
              <w:pStyle w:val="21"/>
              <w:framePr w:w="9768" w:wrap="notBeside" w:vAnchor="text" w:hAnchor="text" w:xAlign="center" w:y="1"/>
              <w:shd w:val="clear" w:color="auto" w:fill="auto"/>
              <w:spacing w:before="0" w:after="0" w:line="278" w:lineRule="exact"/>
              <w:ind w:firstLine="0"/>
              <w:jc w:val="left"/>
            </w:pPr>
            <w:r>
              <w:t>100%-6 90% - 3 80% - 0</w:t>
            </w:r>
          </w:p>
        </w:tc>
      </w:tr>
      <w:tr w:rsidR="002B0A78">
        <w:trPr>
          <w:trHeight w:hRule="exact" w:val="840"/>
          <w:jc w:val="center"/>
        </w:trPr>
        <w:tc>
          <w:tcPr>
            <w:tcW w:w="595" w:type="dxa"/>
            <w:tcBorders>
              <w:top w:val="single" w:sz="4" w:space="0" w:color="auto"/>
              <w:left w:val="single" w:sz="4" w:space="0" w:color="auto"/>
            </w:tcBorders>
            <w:shd w:val="clear" w:color="auto" w:fill="FFFFFF"/>
          </w:tcPr>
          <w:p w:rsidR="002B0A78" w:rsidRDefault="002B0A78">
            <w:pPr>
              <w:pStyle w:val="21"/>
              <w:framePr w:w="9768" w:wrap="notBeside" w:vAnchor="text" w:hAnchor="text" w:xAlign="center" w:y="1"/>
              <w:shd w:val="clear" w:color="auto" w:fill="auto"/>
              <w:spacing w:before="0" w:after="0" w:line="240" w:lineRule="exact"/>
              <w:ind w:left="140" w:firstLine="0"/>
              <w:jc w:val="left"/>
            </w:pPr>
            <w:r>
              <w:t>1.4</w:t>
            </w:r>
          </w:p>
        </w:tc>
        <w:tc>
          <w:tcPr>
            <w:tcW w:w="4757" w:type="dxa"/>
            <w:tcBorders>
              <w:top w:val="single" w:sz="4" w:space="0" w:color="auto"/>
              <w:left w:val="single" w:sz="4" w:space="0" w:color="auto"/>
            </w:tcBorders>
            <w:shd w:val="clear" w:color="auto" w:fill="FFFFFF"/>
          </w:tcPr>
          <w:p w:rsidR="002B0A78" w:rsidRDefault="002B0A78">
            <w:pPr>
              <w:pStyle w:val="21"/>
              <w:framePr w:w="9768" w:wrap="notBeside" w:vAnchor="text" w:hAnchor="text" w:xAlign="center" w:y="1"/>
              <w:shd w:val="clear" w:color="auto" w:fill="auto"/>
              <w:spacing w:before="0" w:after="0" w:line="278" w:lineRule="exact"/>
              <w:ind w:firstLine="0"/>
              <w:jc w:val="left"/>
            </w:pPr>
            <w:r>
              <w:t>Профессиональное развитие - участие педагогов в конкурсах профессионального мастерства:</w:t>
            </w:r>
          </w:p>
        </w:tc>
        <w:tc>
          <w:tcPr>
            <w:tcW w:w="4416" w:type="dxa"/>
            <w:tcBorders>
              <w:top w:val="single" w:sz="4" w:space="0" w:color="auto"/>
              <w:left w:val="single" w:sz="4" w:space="0" w:color="auto"/>
            </w:tcBorders>
            <w:shd w:val="clear" w:color="auto" w:fill="FFFFFF"/>
          </w:tcPr>
          <w:p w:rsidR="002B0A78" w:rsidRDefault="002B0A78">
            <w:pPr>
              <w:pStyle w:val="21"/>
              <w:framePr w:w="9768" w:wrap="notBeside" w:vAnchor="text" w:hAnchor="text" w:xAlign="center" w:y="1"/>
              <w:shd w:val="clear" w:color="auto" w:fill="auto"/>
              <w:spacing w:before="0" w:after="0" w:line="274" w:lineRule="exact"/>
              <w:ind w:firstLine="0"/>
            </w:pPr>
            <w:r>
              <w:t>Федерального уровня - 1 Регионального уровня - 1 Муниципального уровня - 1</w:t>
            </w:r>
          </w:p>
        </w:tc>
      </w:tr>
      <w:tr w:rsidR="002B0A78">
        <w:trPr>
          <w:trHeight w:hRule="exact" w:val="1939"/>
          <w:jc w:val="center"/>
        </w:trPr>
        <w:tc>
          <w:tcPr>
            <w:tcW w:w="595" w:type="dxa"/>
            <w:tcBorders>
              <w:top w:val="single" w:sz="4" w:space="0" w:color="auto"/>
              <w:left w:val="single" w:sz="4" w:space="0" w:color="auto"/>
            </w:tcBorders>
            <w:shd w:val="clear" w:color="auto" w:fill="FFFFFF"/>
          </w:tcPr>
          <w:p w:rsidR="002B0A78" w:rsidRDefault="002B0A78">
            <w:pPr>
              <w:pStyle w:val="21"/>
              <w:framePr w:w="9768" w:wrap="notBeside" w:vAnchor="text" w:hAnchor="text" w:xAlign="center" w:y="1"/>
              <w:shd w:val="clear" w:color="auto" w:fill="auto"/>
              <w:spacing w:before="0" w:after="0" w:line="240" w:lineRule="exact"/>
              <w:ind w:left="140" w:firstLine="0"/>
              <w:jc w:val="left"/>
            </w:pPr>
            <w:r>
              <w:t>1.5</w:t>
            </w:r>
          </w:p>
        </w:tc>
        <w:tc>
          <w:tcPr>
            <w:tcW w:w="4757" w:type="dxa"/>
            <w:tcBorders>
              <w:top w:val="single" w:sz="4" w:space="0" w:color="auto"/>
              <w:left w:val="single" w:sz="4" w:space="0" w:color="auto"/>
            </w:tcBorders>
            <w:shd w:val="clear" w:color="auto" w:fill="FFFFFF"/>
          </w:tcPr>
          <w:p w:rsidR="002B0A78" w:rsidRDefault="002B0A78">
            <w:pPr>
              <w:pStyle w:val="21"/>
              <w:framePr w:w="9768" w:wrap="notBeside" w:vAnchor="text" w:hAnchor="text" w:xAlign="center" w:y="1"/>
              <w:shd w:val="clear" w:color="auto" w:fill="auto"/>
              <w:spacing w:before="0" w:after="0" w:line="274" w:lineRule="exact"/>
              <w:ind w:firstLine="0"/>
              <w:jc w:val="left"/>
            </w:pPr>
            <w:r>
              <w:t>Уровень квалификации:</w:t>
            </w:r>
          </w:p>
          <w:p w:rsidR="002B0A78" w:rsidRDefault="002B0A78">
            <w:pPr>
              <w:pStyle w:val="21"/>
              <w:framePr w:w="9768" w:wrap="notBeside" w:vAnchor="text" w:hAnchor="text" w:xAlign="center" w:y="1"/>
              <w:shd w:val="clear" w:color="auto" w:fill="auto"/>
              <w:spacing w:before="0" w:after="0" w:line="274" w:lineRule="exact"/>
              <w:ind w:firstLine="0"/>
              <w:jc w:val="left"/>
            </w:pPr>
            <w:r>
              <w:t>Наличие не менее чем у 80% педагогических работников квашфикационных категорий Наличие не менее чем у 20% педагогических работников высшей квалификационной категории</w:t>
            </w:r>
          </w:p>
        </w:tc>
        <w:tc>
          <w:tcPr>
            <w:tcW w:w="4416" w:type="dxa"/>
            <w:tcBorders>
              <w:top w:val="single" w:sz="4" w:space="0" w:color="auto"/>
              <w:left w:val="single" w:sz="4" w:space="0" w:color="auto"/>
            </w:tcBorders>
            <w:shd w:val="clear" w:color="auto" w:fill="FFFFFF"/>
          </w:tcPr>
          <w:p w:rsidR="002B0A78" w:rsidRDefault="002B0A78">
            <w:pPr>
              <w:pStyle w:val="21"/>
              <w:framePr w:w="9768" w:wrap="notBeside" w:vAnchor="text" w:hAnchor="text" w:xAlign="center" w:y="1"/>
              <w:shd w:val="clear" w:color="auto" w:fill="auto"/>
              <w:spacing w:before="0" w:after="0" w:line="1104" w:lineRule="exact"/>
              <w:ind w:firstLine="0"/>
              <w:jc w:val="left"/>
            </w:pPr>
            <w:r>
              <w:t>- 7 -5</w:t>
            </w:r>
          </w:p>
        </w:tc>
      </w:tr>
      <w:tr w:rsidR="002B0A78">
        <w:trPr>
          <w:trHeight w:hRule="exact" w:val="864"/>
          <w:jc w:val="center"/>
        </w:trPr>
        <w:tc>
          <w:tcPr>
            <w:tcW w:w="595" w:type="dxa"/>
            <w:tcBorders>
              <w:top w:val="single" w:sz="4" w:space="0" w:color="auto"/>
              <w:left w:val="single" w:sz="4" w:space="0" w:color="auto"/>
              <w:bottom w:val="single" w:sz="4" w:space="0" w:color="auto"/>
            </w:tcBorders>
            <w:shd w:val="clear" w:color="auto" w:fill="FFFFFF"/>
          </w:tcPr>
          <w:p w:rsidR="002B0A78" w:rsidRDefault="002B0A78">
            <w:pPr>
              <w:pStyle w:val="21"/>
              <w:framePr w:w="9768" w:wrap="notBeside" w:vAnchor="text" w:hAnchor="text" w:xAlign="center" w:y="1"/>
              <w:shd w:val="clear" w:color="auto" w:fill="auto"/>
              <w:spacing w:before="0" w:after="0" w:line="240" w:lineRule="exact"/>
              <w:ind w:left="140" w:firstLine="0"/>
              <w:jc w:val="left"/>
            </w:pPr>
            <w:r>
              <w:t>1.6</w:t>
            </w:r>
          </w:p>
        </w:tc>
        <w:tc>
          <w:tcPr>
            <w:tcW w:w="4757" w:type="dxa"/>
            <w:tcBorders>
              <w:top w:val="single" w:sz="4" w:space="0" w:color="auto"/>
              <w:left w:val="single" w:sz="4" w:space="0" w:color="auto"/>
              <w:bottom w:val="single" w:sz="4" w:space="0" w:color="auto"/>
            </w:tcBorders>
            <w:shd w:val="clear" w:color="auto" w:fill="FFFFFF"/>
          </w:tcPr>
          <w:p w:rsidR="002B0A78" w:rsidRDefault="002B0A78">
            <w:pPr>
              <w:pStyle w:val="21"/>
              <w:framePr w:w="9768" w:wrap="notBeside" w:vAnchor="text" w:hAnchor="text" w:xAlign="center" w:y="1"/>
              <w:shd w:val="clear" w:color="auto" w:fill="auto"/>
              <w:spacing w:before="0" w:after="0" w:line="274" w:lineRule="exact"/>
              <w:ind w:firstLine="0"/>
              <w:jc w:val="left"/>
            </w:pPr>
            <w:r>
              <w:t>Отсутствие детей проживающих на территории закрепления образовательного учреждения, не охваченных обучением</w:t>
            </w:r>
          </w:p>
        </w:tc>
        <w:tc>
          <w:tcPr>
            <w:tcW w:w="4416" w:type="dxa"/>
            <w:tcBorders>
              <w:top w:val="single" w:sz="4" w:space="0" w:color="auto"/>
              <w:left w:val="single" w:sz="4" w:space="0" w:color="auto"/>
              <w:bottom w:val="single" w:sz="4" w:space="0" w:color="auto"/>
            </w:tcBorders>
            <w:shd w:val="clear" w:color="auto" w:fill="FFFFFF"/>
          </w:tcPr>
          <w:p w:rsidR="002B0A78" w:rsidRDefault="002B0A78">
            <w:pPr>
              <w:pStyle w:val="21"/>
              <w:framePr w:w="9768" w:wrap="notBeside" w:vAnchor="text" w:hAnchor="text" w:xAlign="center" w:y="1"/>
              <w:shd w:val="clear" w:color="auto" w:fill="auto"/>
              <w:spacing w:before="0" w:after="0" w:line="240" w:lineRule="exact"/>
              <w:ind w:firstLine="0"/>
              <w:jc w:val="left"/>
            </w:pPr>
            <w:r>
              <w:t>5</w:t>
            </w:r>
          </w:p>
        </w:tc>
      </w:tr>
    </w:tbl>
    <w:p w:rsidR="002B0A78" w:rsidRDefault="002B0A78">
      <w:pPr>
        <w:framePr w:w="9768" w:wrap="notBeside" w:vAnchor="text" w:hAnchor="text" w:xAlign="center" w:y="1"/>
        <w:rPr>
          <w:sz w:val="2"/>
          <w:szCs w:val="2"/>
        </w:rPr>
      </w:pPr>
    </w:p>
    <w:p w:rsidR="002B0A78" w:rsidRDefault="002B0A78">
      <w:pPr>
        <w:rPr>
          <w:sz w:val="2"/>
          <w:szCs w:val="2"/>
        </w:rPr>
      </w:pPr>
    </w:p>
    <w:tbl>
      <w:tblPr>
        <w:tblOverlap w:val="never"/>
        <w:tblW w:w="0" w:type="auto"/>
        <w:jc w:val="center"/>
        <w:tblLayout w:type="fixed"/>
        <w:tblCellMar>
          <w:left w:w="10" w:type="dxa"/>
          <w:right w:w="10" w:type="dxa"/>
        </w:tblCellMar>
        <w:tblLook w:val="00A0" w:firstRow="1" w:lastRow="0" w:firstColumn="1" w:lastColumn="0" w:noHBand="0" w:noVBand="0"/>
      </w:tblPr>
      <w:tblGrid>
        <w:gridCol w:w="614"/>
        <w:gridCol w:w="4742"/>
        <w:gridCol w:w="4536"/>
      </w:tblGrid>
      <w:tr w:rsidR="002B0A78">
        <w:trPr>
          <w:trHeight w:hRule="exact" w:val="854"/>
          <w:jc w:val="center"/>
        </w:trPr>
        <w:tc>
          <w:tcPr>
            <w:tcW w:w="614" w:type="dxa"/>
            <w:tcBorders>
              <w:top w:val="single" w:sz="4" w:space="0" w:color="auto"/>
              <w:left w:val="single" w:sz="4" w:space="0" w:color="auto"/>
            </w:tcBorders>
            <w:shd w:val="clear" w:color="auto" w:fill="FFFFFF"/>
          </w:tcPr>
          <w:p w:rsidR="002B0A78" w:rsidRDefault="002B0A78">
            <w:pPr>
              <w:pStyle w:val="21"/>
              <w:framePr w:w="9893" w:wrap="notBeside" w:vAnchor="text" w:hAnchor="text" w:xAlign="center" w:y="1"/>
              <w:shd w:val="clear" w:color="auto" w:fill="auto"/>
              <w:spacing w:before="0" w:after="0" w:line="240" w:lineRule="exact"/>
              <w:ind w:left="140" w:firstLine="0"/>
              <w:jc w:val="left"/>
            </w:pPr>
            <w:r>
              <w:rPr>
                <w:rStyle w:val="23"/>
              </w:rPr>
              <w:lastRenderedPageBreak/>
              <w:t>2</w:t>
            </w:r>
          </w:p>
        </w:tc>
        <w:tc>
          <w:tcPr>
            <w:tcW w:w="4742" w:type="dxa"/>
            <w:tcBorders>
              <w:top w:val="single" w:sz="4" w:space="0" w:color="auto"/>
              <w:left w:val="single" w:sz="4" w:space="0" w:color="auto"/>
            </w:tcBorders>
            <w:shd w:val="clear" w:color="auto" w:fill="FFFFFF"/>
            <w:vAlign w:val="bottom"/>
          </w:tcPr>
          <w:p w:rsidR="002B0A78" w:rsidRDefault="002B0A78">
            <w:pPr>
              <w:pStyle w:val="21"/>
              <w:framePr w:w="9893" w:wrap="notBeside" w:vAnchor="text" w:hAnchor="text" w:xAlign="center" w:y="1"/>
              <w:shd w:val="clear" w:color="auto" w:fill="auto"/>
              <w:spacing w:before="0" w:after="0" w:line="274" w:lineRule="exact"/>
              <w:ind w:firstLine="0"/>
              <w:jc w:val="left"/>
            </w:pPr>
            <w:r>
              <w:rPr>
                <w:rStyle w:val="23"/>
              </w:rPr>
              <w:t>Организация экспериментальной и инновационной деятельности (научная, методическая, организационная)</w:t>
            </w:r>
          </w:p>
        </w:tc>
        <w:tc>
          <w:tcPr>
            <w:tcW w:w="4536" w:type="dxa"/>
            <w:tcBorders>
              <w:top w:val="single" w:sz="4" w:space="0" w:color="auto"/>
              <w:left w:val="single" w:sz="4" w:space="0" w:color="auto"/>
            </w:tcBorders>
            <w:shd w:val="clear" w:color="auto" w:fill="FFFFFF"/>
          </w:tcPr>
          <w:p w:rsidR="002B0A78" w:rsidRDefault="002B0A78">
            <w:pPr>
              <w:pStyle w:val="21"/>
              <w:framePr w:w="9893" w:wrap="notBeside" w:vAnchor="text" w:hAnchor="text" w:xAlign="center" w:y="1"/>
              <w:shd w:val="clear" w:color="auto" w:fill="auto"/>
              <w:spacing w:before="0" w:after="0" w:line="240" w:lineRule="exact"/>
              <w:ind w:firstLine="0"/>
              <w:jc w:val="left"/>
            </w:pPr>
            <w:r>
              <w:rPr>
                <w:rStyle w:val="23"/>
              </w:rPr>
              <w:t>8</w:t>
            </w:r>
          </w:p>
        </w:tc>
      </w:tr>
      <w:tr w:rsidR="002B0A78">
        <w:trPr>
          <w:trHeight w:hRule="exact" w:val="835"/>
          <w:jc w:val="center"/>
        </w:trPr>
        <w:tc>
          <w:tcPr>
            <w:tcW w:w="614" w:type="dxa"/>
            <w:tcBorders>
              <w:top w:val="single" w:sz="4" w:space="0" w:color="auto"/>
              <w:left w:val="single" w:sz="4" w:space="0" w:color="auto"/>
            </w:tcBorders>
            <w:shd w:val="clear" w:color="auto" w:fill="FFFFFF"/>
          </w:tcPr>
          <w:p w:rsidR="002B0A78" w:rsidRDefault="002B0A78">
            <w:pPr>
              <w:pStyle w:val="21"/>
              <w:framePr w:w="9893" w:wrap="notBeside" w:vAnchor="text" w:hAnchor="text" w:xAlign="center" w:y="1"/>
              <w:shd w:val="clear" w:color="auto" w:fill="auto"/>
              <w:spacing w:before="0" w:after="0" w:line="240" w:lineRule="exact"/>
              <w:ind w:left="140" w:firstLine="0"/>
              <w:jc w:val="left"/>
            </w:pPr>
            <w:r>
              <w:rPr>
                <w:rStyle w:val="23"/>
              </w:rPr>
              <w:t>2.1</w:t>
            </w:r>
          </w:p>
        </w:tc>
        <w:tc>
          <w:tcPr>
            <w:tcW w:w="4742" w:type="dxa"/>
            <w:tcBorders>
              <w:top w:val="single" w:sz="4" w:space="0" w:color="auto"/>
              <w:left w:val="single" w:sz="4" w:space="0" w:color="auto"/>
            </w:tcBorders>
            <w:shd w:val="clear" w:color="auto" w:fill="FFFFFF"/>
            <w:vAlign w:val="bottom"/>
          </w:tcPr>
          <w:p w:rsidR="002B0A78" w:rsidRDefault="002B0A78">
            <w:pPr>
              <w:pStyle w:val="21"/>
              <w:framePr w:w="9893" w:wrap="notBeside" w:vAnchor="text" w:hAnchor="text" w:xAlign="center" w:y="1"/>
              <w:shd w:val="clear" w:color="auto" w:fill="auto"/>
              <w:spacing w:before="0" w:after="0" w:line="274" w:lineRule="exact"/>
              <w:ind w:firstLine="0"/>
              <w:jc w:val="left"/>
            </w:pPr>
            <w:r>
              <w:rPr>
                <w:rStyle w:val="23"/>
              </w:rPr>
              <w:t>Проведение на базе образовательного учреждения семинаров, совещаний, конференций:</w:t>
            </w:r>
          </w:p>
        </w:tc>
        <w:tc>
          <w:tcPr>
            <w:tcW w:w="4536" w:type="dxa"/>
            <w:tcBorders>
              <w:top w:val="single" w:sz="4" w:space="0" w:color="auto"/>
              <w:left w:val="single" w:sz="4" w:space="0" w:color="auto"/>
            </w:tcBorders>
            <w:shd w:val="clear" w:color="auto" w:fill="FFFFFF"/>
            <w:vAlign w:val="bottom"/>
          </w:tcPr>
          <w:p w:rsidR="002B0A78" w:rsidRDefault="002B0A78">
            <w:pPr>
              <w:pStyle w:val="21"/>
              <w:framePr w:w="9893" w:wrap="notBeside" w:vAnchor="text" w:hAnchor="text" w:xAlign="center" w:y="1"/>
              <w:shd w:val="clear" w:color="auto" w:fill="auto"/>
              <w:spacing w:before="0" w:after="0" w:line="274" w:lineRule="exact"/>
              <w:ind w:firstLine="0"/>
              <w:jc w:val="left"/>
            </w:pPr>
            <w:r>
              <w:rPr>
                <w:rStyle w:val="23"/>
              </w:rPr>
              <w:t>муниципального уровня - 1 регионального уровня - 1 федерального уровня - 1</w:t>
            </w:r>
          </w:p>
        </w:tc>
      </w:tr>
      <w:tr w:rsidR="002B0A78">
        <w:trPr>
          <w:trHeight w:hRule="exact" w:val="1114"/>
          <w:jc w:val="center"/>
        </w:trPr>
        <w:tc>
          <w:tcPr>
            <w:tcW w:w="614" w:type="dxa"/>
            <w:tcBorders>
              <w:top w:val="single" w:sz="4" w:space="0" w:color="auto"/>
              <w:left w:val="single" w:sz="4" w:space="0" w:color="auto"/>
            </w:tcBorders>
            <w:shd w:val="clear" w:color="auto" w:fill="FFFFFF"/>
          </w:tcPr>
          <w:p w:rsidR="002B0A78" w:rsidRDefault="002B0A78">
            <w:pPr>
              <w:pStyle w:val="21"/>
              <w:framePr w:w="9893" w:wrap="notBeside" w:vAnchor="text" w:hAnchor="text" w:xAlign="center" w:y="1"/>
              <w:shd w:val="clear" w:color="auto" w:fill="auto"/>
              <w:spacing w:before="0" w:after="0" w:line="240" w:lineRule="exact"/>
              <w:ind w:left="140" w:firstLine="0"/>
              <w:jc w:val="left"/>
            </w:pPr>
            <w:r>
              <w:rPr>
                <w:rStyle w:val="23"/>
              </w:rPr>
              <w:t>2.2</w:t>
            </w:r>
          </w:p>
        </w:tc>
        <w:tc>
          <w:tcPr>
            <w:tcW w:w="4742" w:type="dxa"/>
            <w:tcBorders>
              <w:top w:val="single" w:sz="4" w:space="0" w:color="auto"/>
              <w:left w:val="single" w:sz="4" w:space="0" w:color="auto"/>
            </w:tcBorders>
            <w:shd w:val="clear" w:color="auto" w:fill="FFFFFF"/>
            <w:vAlign w:val="bottom"/>
          </w:tcPr>
          <w:p w:rsidR="002B0A78" w:rsidRDefault="002B0A78">
            <w:pPr>
              <w:pStyle w:val="21"/>
              <w:framePr w:w="9893" w:wrap="notBeside" w:vAnchor="text" w:hAnchor="text" w:xAlign="center" w:y="1"/>
              <w:shd w:val="clear" w:color="auto" w:fill="auto"/>
              <w:spacing w:before="0" w:after="0" w:line="274" w:lineRule="exact"/>
              <w:ind w:firstLine="0"/>
              <w:jc w:val="left"/>
            </w:pPr>
            <w:r>
              <w:rPr>
                <w:rStyle w:val="23"/>
              </w:rPr>
              <w:t>Личное участие руководителя в профессиональных конкурсах, грантах, проектах, научно-практических конференциях, научной деятельности:</w:t>
            </w:r>
          </w:p>
        </w:tc>
        <w:tc>
          <w:tcPr>
            <w:tcW w:w="4536" w:type="dxa"/>
            <w:tcBorders>
              <w:top w:val="single" w:sz="4" w:space="0" w:color="auto"/>
              <w:left w:val="single" w:sz="4" w:space="0" w:color="auto"/>
              <w:right w:val="single" w:sz="4" w:space="0" w:color="auto"/>
            </w:tcBorders>
            <w:shd w:val="clear" w:color="auto" w:fill="FFFFFF"/>
          </w:tcPr>
          <w:p w:rsidR="002B0A78" w:rsidRDefault="002B0A78">
            <w:pPr>
              <w:pStyle w:val="21"/>
              <w:framePr w:w="9893" w:wrap="notBeside" w:vAnchor="text" w:hAnchor="text" w:xAlign="center" w:y="1"/>
              <w:shd w:val="clear" w:color="auto" w:fill="auto"/>
              <w:spacing w:before="0" w:after="0" w:line="278" w:lineRule="exact"/>
              <w:ind w:firstLine="0"/>
              <w:jc w:val="left"/>
            </w:pPr>
            <w:r>
              <w:rPr>
                <w:rStyle w:val="23"/>
              </w:rPr>
              <w:t>муниципального уровня - 1 регионального уровня - 1 федерального уровня - 1</w:t>
            </w:r>
          </w:p>
        </w:tc>
      </w:tr>
      <w:tr w:rsidR="002B0A78">
        <w:trPr>
          <w:trHeight w:hRule="exact" w:val="552"/>
          <w:jc w:val="center"/>
        </w:trPr>
        <w:tc>
          <w:tcPr>
            <w:tcW w:w="614" w:type="dxa"/>
            <w:tcBorders>
              <w:top w:val="single" w:sz="4" w:space="0" w:color="auto"/>
              <w:left w:val="single" w:sz="4" w:space="0" w:color="auto"/>
            </w:tcBorders>
            <w:shd w:val="clear" w:color="auto" w:fill="FFFFFF"/>
          </w:tcPr>
          <w:p w:rsidR="002B0A78" w:rsidRDefault="002B0A78">
            <w:pPr>
              <w:pStyle w:val="21"/>
              <w:framePr w:w="9893" w:wrap="notBeside" w:vAnchor="text" w:hAnchor="text" w:xAlign="center" w:y="1"/>
              <w:shd w:val="clear" w:color="auto" w:fill="auto"/>
              <w:spacing w:before="0" w:after="0" w:line="240" w:lineRule="exact"/>
              <w:ind w:left="140" w:firstLine="0"/>
              <w:jc w:val="left"/>
            </w:pPr>
            <w:r>
              <w:rPr>
                <w:rStyle w:val="23"/>
              </w:rPr>
              <w:t>2.3</w:t>
            </w:r>
          </w:p>
        </w:tc>
        <w:tc>
          <w:tcPr>
            <w:tcW w:w="4742" w:type="dxa"/>
            <w:tcBorders>
              <w:top w:val="single" w:sz="4" w:space="0" w:color="auto"/>
              <w:left w:val="single" w:sz="4" w:space="0" w:color="auto"/>
            </w:tcBorders>
            <w:shd w:val="clear" w:color="auto" w:fill="FFFFFF"/>
            <w:vAlign w:val="bottom"/>
          </w:tcPr>
          <w:p w:rsidR="002B0A78" w:rsidRDefault="002B0A78">
            <w:pPr>
              <w:pStyle w:val="21"/>
              <w:framePr w:w="9893" w:wrap="notBeside" w:vAnchor="text" w:hAnchor="text" w:xAlign="center" w:y="1"/>
              <w:shd w:val="clear" w:color="auto" w:fill="auto"/>
              <w:spacing w:before="0" w:after="0" w:line="269" w:lineRule="exact"/>
              <w:ind w:firstLine="0"/>
              <w:jc w:val="left"/>
            </w:pPr>
            <w:r>
              <w:rPr>
                <w:rStyle w:val="23"/>
              </w:rPr>
              <w:t>Наличие позитивных материалов в СМИ о деятельности учреждения</w:t>
            </w:r>
          </w:p>
        </w:tc>
        <w:tc>
          <w:tcPr>
            <w:tcW w:w="4536" w:type="dxa"/>
            <w:tcBorders>
              <w:top w:val="single" w:sz="4" w:space="0" w:color="auto"/>
              <w:left w:val="single" w:sz="4" w:space="0" w:color="auto"/>
              <w:right w:val="single" w:sz="4" w:space="0" w:color="auto"/>
            </w:tcBorders>
            <w:shd w:val="clear" w:color="auto" w:fill="FFFFFF"/>
            <w:vAlign w:val="center"/>
          </w:tcPr>
          <w:p w:rsidR="002B0A78" w:rsidRDefault="002B0A78">
            <w:pPr>
              <w:pStyle w:val="21"/>
              <w:framePr w:w="9893" w:wrap="notBeside" w:vAnchor="text" w:hAnchor="text" w:xAlign="center" w:y="1"/>
              <w:shd w:val="clear" w:color="auto" w:fill="auto"/>
              <w:spacing w:before="0" w:after="0" w:line="240" w:lineRule="exact"/>
              <w:ind w:firstLine="0"/>
              <w:jc w:val="left"/>
            </w:pPr>
            <w:r>
              <w:rPr>
                <w:rStyle w:val="23"/>
              </w:rPr>
              <w:t>2</w:t>
            </w:r>
          </w:p>
        </w:tc>
      </w:tr>
      <w:tr w:rsidR="002B0A78">
        <w:trPr>
          <w:trHeight w:hRule="exact" w:val="840"/>
          <w:jc w:val="center"/>
        </w:trPr>
        <w:tc>
          <w:tcPr>
            <w:tcW w:w="614" w:type="dxa"/>
            <w:tcBorders>
              <w:top w:val="single" w:sz="4" w:space="0" w:color="auto"/>
              <w:left w:val="single" w:sz="4" w:space="0" w:color="auto"/>
            </w:tcBorders>
            <w:shd w:val="clear" w:color="auto" w:fill="FFFFFF"/>
          </w:tcPr>
          <w:p w:rsidR="002B0A78" w:rsidRDefault="002B0A78">
            <w:pPr>
              <w:pStyle w:val="21"/>
              <w:framePr w:w="9893" w:wrap="notBeside" w:vAnchor="text" w:hAnchor="text" w:xAlign="center" w:y="1"/>
              <w:shd w:val="clear" w:color="auto" w:fill="auto"/>
              <w:spacing w:before="0" w:after="0" w:line="240" w:lineRule="exact"/>
              <w:ind w:left="140" w:firstLine="0"/>
              <w:jc w:val="left"/>
            </w:pPr>
            <w:r>
              <w:rPr>
                <w:rStyle w:val="23"/>
              </w:rPr>
              <w:t>3</w:t>
            </w:r>
          </w:p>
        </w:tc>
        <w:tc>
          <w:tcPr>
            <w:tcW w:w="4742" w:type="dxa"/>
            <w:tcBorders>
              <w:top w:val="single" w:sz="4" w:space="0" w:color="auto"/>
              <w:left w:val="single" w:sz="4" w:space="0" w:color="auto"/>
            </w:tcBorders>
            <w:shd w:val="clear" w:color="auto" w:fill="FFFFFF"/>
            <w:vAlign w:val="bottom"/>
          </w:tcPr>
          <w:p w:rsidR="002B0A78" w:rsidRDefault="002B0A78">
            <w:pPr>
              <w:pStyle w:val="21"/>
              <w:framePr w:w="9893" w:wrap="notBeside" w:vAnchor="text" w:hAnchor="text" w:xAlign="center" w:y="1"/>
              <w:shd w:val="clear" w:color="auto" w:fill="auto"/>
              <w:spacing w:before="0" w:after="0" w:line="274" w:lineRule="exact"/>
              <w:ind w:firstLine="0"/>
              <w:jc w:val="left"/>
            </w:pPr>
            <w:r>
              <w:rPr>
                <w:rStyle w:val="23"/>
              </w:rPr>
              <w:t>Внедрение информационнокоммуникационных технологий в деятельность учреждения</w:t>
            </w:r>
          </w:p>
        </w:tc>
        <w:tc>
          <w:tcPr>
            <w:tcW w:w="4536" w:type="dxa"/>
            <w:tcBorders>
              <w:top w:val="single" w:sz="4" w:space="0" w:color="auto"/>
              <w:left w:val="single" w:sz="4" w:space="0" w:color="auto"/>
              <w:right w:val="single" w:sz="4" w:space="0" w:color="auto"/>
            </w:tcBorders>
            <w:shd w:val="clear" w:color="auto" w:fill="FFFFFF"/>
          </w:tcPr>
          <w:p w:rsidR="002B0A78" w:rsidRDefault="002B0A78">
            <w:pPr>
              <w:pStyle w:val="21"/>
              <w:framePr w:w="9893" w:wrap="notBeside" w:vAnchor="text" w:hAnchor="text" w:xAlign="center" w:y="1"/>
              <w:shd w:val="clear" w:color="auto" w:fill="auto"/>
              <w:spacing w:before="0" w:after="0" w:line="240" w:lineRule="exact"/>
              <w:ind w:firstLine="0"/>
              <w:jc w:val="left"/>
            </w:pPr>
            <w:r>
              <w:rPr>
                <w:rStyle w:val="23"/>
              </w:rPr>
              <w:t>7</w:t>
            </w:r>
          </w:p>
        </w:tc>
      </w:tr>
      <w:tr w:rsidR="002B0A78">
        <w:trPr>
          <w:trHeight w:hRule="exact" w:val="1114"/>
          <w:jc w:val="center"/>
        </w:trPr>
        <w:tc>
          <w:tcPr>
            <w:tcW w:w="614" w:type="dxa"/>
            <w:tcBorders>
              <w:top w:val="single" w:sz="4" w:space="0" w:color="auto"/>
              <w:left w:val="single" w:sz="4" w:space="0" w:color="auto"/>
            </w:tcBorders>
            <w:shd w:val="clear" w:color="auto" w:fill="FFFFFF"/>
          </w:tcPr>
          <w:p w:rsidR="002B0A78" w:rsidRDefault="002B0A78">
            <w:pPr>
              <w:pStyle w:val="21"/>
              <w:framePr w:w="9893" w:wrap="notBeside" w:vAnchor="text" w:hAnchor="text" w:xAlign="center" w:y="1"/>
              <w:shd w:val="clear" w:color="auto" w:fill="auto"/>
              <w:spacing w:before="0" w:after="0" w:line="240" w:lineRule="exact"/>
              <w:ind w:left="140" w:firstLine="0"/>
              <w:jc w:val="left"/>
            </w:pPr>
            <w:r>
              <w:rPr>
                <w:rStyle w:val="23"/>
              </w:rPr>
              <w:t>3.1</w:t>
            </w:r>
          </w:p>
        </w:tc>
        <w:tc>
          <w:tcPr>
            <w:tcW w:w="4742" w:type="dxa"/>
            <w:tcBorders>
              <w:top w:val="single" w:sz="4" w:space="0" w:color="auto"/>
              <w:left w:val="single" w:sz="4" w:space="0" w:color="auto"/>
            </w:tcBorders>
            <w:shd w:val="clear" w:color="auto" w:fill="FFFFFF"/>
            <w:vAlign w:val="bottom"/>
          </w:tcPr>
          <w:p w:rsidR="002B0A78" w:rsidRDefault="002B0A78">
            <w:pPr>
              <w:pStyle w:val="21"/>
              <w:framePr w:w="9893" w:wrap="notBeside" w:vAnchor="text" w:hAnchor="text" w:xAlign="center" w:y="1"/>
              <w:shd w:val="clear" w:color="auto" w:fill="auto"/>
              <w:spacing w:before="0" w:after="0" w:line="274" w:lineRule="exact"/>
              <w:ind w:firstLine="0"/>
              <w:jc w:val="left"/>
            </w:pPr>
            <w:r>
              <w:rPr>
                <w:rStyle w:val="23"/>
              </w:rPr>
              <w:t>Наличие и функционирование в соответствии с утвержденными требованиями официального сайта образовательного учреждения</w:t>
            </w:r>
          </w:p>
        </w:tc>
        <w:tc>
          <w:tcPr>
            <w:tcW w:w="4536" w:type="dxa"/>
            <w:tcBorders>
              <w:top w:val="single" w:sz="4" w:space="0" w:color="auto"/>
              <w:left w:val="single" w:sz="4" w:space="0" w:color="auto"/>
              <w:right w:val="single" w:sz="4" w:space="0" w:color="auto"/>
            </w:tcBorders>
            <w:shd w:val="clear" w:color="auto" w:fill="FFFFFF"/>
          </w:tcPr>
          <w:p w:rsidR="002B0A78" w:rsidRDefault="002B0A78">
            <w:pPr>
              <w:pStyle w:val="21"/>
              <w:framePr w:w="9893" w:wrap="notBeside" w:vAnchor="text" w:hAnchor="text" w:xAlign="center" w:y="1"/>
              <w:shd w:val="clear" w:color="auto" w:fill="auto"/>
              <w:spacing w:before="0" w:after="0" w:line="240" w:lineRule="exact"/>
              <w:ind w:firstLine="0"/>
              <w:jc w:val="left"/>
            </w:pPr>
            <w:r>
              <w:rPr>
                <w:rStyle w:val="23"/>
              </w:rPr>
              <w:t>5</w:t>
            </w:r>
          </w:p>
        </w:tc>
      </w:tr>
      <w:tr w:rsidR="002B0A78">
        <w:trPr>
          <w:trHeight w:hRule="exact" w:val="562"/>
          <w:jc w:val="center"/>
        </w:trPr>
        <w:tc>
          <w:tcPr>
            <w:tcW w:w="614" w:type="dxa"/>
            <w:tcBorders>
              <w:top w:val="single" w:sz="4" w:space="0" w:color="auto"/>
              <w:left w:val="single" w:sz="4" w:space="0" w:color="auto"/>
            </w:tcBorders>
            <w:shd w:val="clear" w:color="auto" w:fill="FFFFFF"/>
          </w:tcPr>
          <w:p w:rsidR="002B0A78" w:rsidRDefault="002B0A78">
            <w:pPr>
              <w:pStyle w:val="21"/>
              <w:framePr w:w="9893" w:wrap="notBeside" w:vAnchor="text" w:hAnchor="text" w:xAlign="center" w:y="1"/>
              <w:shd w:val="clear" w:color="auto" w:fill="auto"/>
              <w:spacing w:before="0" w:after="0" w:line="240" w:lineRule="exact"/>
              <w:ind w:left="140" w:firstLine="0"/>
              <w:jc w:val="left"/>
            </w:pPr>
            <w:r>
              <w:rPr>
                <w:rStyle w:val="23"/>
              </w:rPr>
              <w:t>3.2</w:t>
            </w:r>
          </w:p>
        </w:tc>
        <w:tc>
          <w:tcPr>
            <w:tcW w:w="4742" w:type="dxa"/>
            <w:tcBorders>
              <w:top w:val="single" w:sz="4" w:space="0" w:color="auto"/>
              <w:left w:val="single" w:sz="4" w:space="0" w:color="auto"/>
            </w:tcBorders>
            <w:shd w:val="clear" w:color="auto" w:fill="FFFFFF"/>
            <w:vAlign w:val="bottom"/>
          </w:tcPr>
          <w:p w:rsidR="002B0A78" w:rsidRDefault="002B0A78">
            <w:pPr>
              <w:pStyle w:val="21"/>
              <w:framePr w:w="9893" w:wrap="notBeside" w:vAnchor="text" w:hAnchor="text" w:xAlign="center" w:y="1"/>
              <w:shd w:val="clear" w:color="auto" w:fill="auto"/>
              <w:spacing w:before="0" w:after="0" w:line="274" w:lineRule="exact"/>
              <w:ind w:firstLine="0"/>
              <w:jc w:val="left"/>
            </w:pPr>
            <w:r>
              <w:rPr>
                <w:rStyle w:val="23"/>
              </w:rPr>
              <w:t>Наличие электронного документооборота, интерактивного оборудования</w:t>
            </w:r>
          </w:p>
        </w:tc>
        <w:tc>
          <w:tcPr>
            <w:tcW w:w="4536" w:type="dxa"/>
            <w:tcBorders>
              <w:top w:val="single" w:sz="4" w:space="0" w:color="auto"/>
              <w:left w:val="single" w:sz="4" w:space="0" w:color="auto"/>
              <w:right w:val="single" w:sz="4" w:space="0" w:color="auto"/>
            </w:tcBorders>
            <w:shd w:val="clear" w:color="auto" w:fill="FFFFFF"/>
            <w:vAlign w:val="center"/>
          </w:tcPr>
          <w:p w:rsidR="002B0A78" w:rsidRDefault="002B0A78">
            <w:pPr>
              <w:pStyle w:val="21"/>
              <w:framePr w:w="9893" w:wrap="notBeside" w:vAnchor="text" w:hAnchor="text" w:xAlign="center" w:y="1"/>
              <w:shd w:val="clear" w:color="auto" w:fill="auto"/>
              <w:spacing w:before="0" w:after="0" w:line="240" w:lineRule="exact"/>
              <w:ind w:firstLine="0"/>
              <w:jc w:val="left"/>
            </w:pPr>
            <w:r>
              <w:rPr>
                <w:rStyle w:val="23"/>
              </w:rPr>
              <w:t>2</w:t>
            </w:r>
          </w:p>
        </w:tc>
      </w:tr>
      <w:tr w:rsidR="002B0A78">
        <w:trPr>
          <w:trHeight w:hRule="exact" w:val="1387"/>
          <w:jc w:val="center"/>
        </w:trPr>
        <w:tc>
          <w:tcPr>
            <w:tcW w:w="614" w:type="dxa"/>
            <w:tcBorders>
              <w:top w:val="single" w:sz="4" w:space="0" w:color="auto"/>
              <w:left w:val="single" w:sz="4" w:space="0" w:color="auto"/>
            </w:tcBorders>
            <w:shd w:val="clear" w:color="auto" w:fill="FFFFFF"/>
          </w:tcPr>
          <w:p w:rsidR="002B0A78" w:rsidRDefault="002B0A78">
            <w:pPr>
              <w:pStyle w:val="21"/>
              <w:framePr w:w="9893" w:wrap="notBeside" w:vAnchor="text" w:hAnchor="text" w:xAlign="center" w:y="1"/>
              <w:shd w:val="clear" w:color="auto" w:fill="auto"/>
              <w:spacing w:before="0" w:after="0" w:line="240" w:lineRule="exact"/>
              <w:ind w:left="140" w:firstLine="0"/>
              <w:jc w:val="left"/>
            </w:pPr>
            <w:r>
              <w:rPr>
                <w:rStyle w:val="23"/>
              </w:rPr>
              <w:t>4</w:t>
            </w:r>
          </w:p>
        </w:tc>
        <w:tc>
          <w:tcPr>
            <w:tcW w:w="4742" w:type="dxa"/>
            <w:tcBorders>
              <w:top w:val="single" w:sz="4" w:space="0" w:color="auto"/>
              <w:left w:val="single" w:sz="4" w:space="0" w:color="auto"/>
            </w:tcBorders>
            <w:shd w:val="clear" w:color="auto" w:fill="FFFFFF"/>
            <w:vAlign w:val="bottom"/>
          </w:tcPr>
          <w:p w:rsidR="002B0A78" w:rsidRDefault="002B0A78">
            <w:pPr>
              <w:pStyle w:val="21"/>
              <w:framePr w:w="9893" w:wrap="notBeside" w:vAnchor="text" w:hAnchor="text" w:xAlign="center" w:y="1"/>
              <w:shd w:val="clear" w:color="auto" w:fill="auto"/>
              <w:spacing w:before="0" w:after="0" w:line="269" w:lineRule="exact"/>
              <w:ind w:firstLine="0"/>
              <w:jc w:val="left"/>
            </w:pPr>
            <w:r>
              <w:rPr>
                <w:rStyle w:val="23"/>
              </w:rPr>
              <w:t>Уровень исполнительской дисциплины руководителя (качественное ведение документации,своевременность и полнота предоставления отчетности и информаций в вышестоящие инстанции)</w:t>
            </w:r>
          </w:p>
        </w:tc>
        <w:tc>
          <w:tcPr>
            <w:tcW w:w="4536" w:type="dxa"/>
            <w:tcBorders>
              <w:top w:val="single" w:sz="4" w:space="0" w:color="auto"/>
              <w:left w:val="single" w:sz="4" w:space="0" w:color="auto"/>
              <w:right w:val="single" w:sz="4" w:space="0" w:color="auto"/>
            </w:tcBorders>
            <w:shd w:val="clear" w:color="auto" w:fill="FFFFFF"/>
          </w:tcPr>
          <w:p w:rsidR="002B0A78" w:rsidRDefault="002B0A78">
            <w:pPr>
              <w:pStyle w:val="21"/>
              <w:framePr w:w="9893" w:wrap="notBeside" w:vAnchor="text" w:hAnchor="text" w:xAlign="center" w:y="1"/>
              <w:shd w:val="clear" w:color="auto" w:fill="auto"/>
              <w:spacing w:before="0" w:after="0" w:line="240" w:lineRule="exact"/>
              <w:ind w:firstLine="0"/>
              <w:jc w:val="left"/>
            </w:pPr>
            <w:r>
              <w:rPr>
                <w:rStyle w:val="23"/>
              </w:rPr>
              <w:t>10</w:t>
            </w:r>
          </w:p>
        </w:tc>
      </w:tr>
      <w:tr w:rsidR="002B0A78">
        <w:trPr>
          <w:trHeight w:hRule="exact" w:val="845"/>
          <w:jc w:val="center"/>
        </w:trPr>
        <w:tc>
          <w:tcPr>
            <w:tcW w:w="614" w:type="dxa"/>
            <w:tcBorders>
              <w:top w:val="single" w:sz="4" w:space="0" w:color="auto"/>
              <w:left w:val="single" w:sz="4" w:space="0" w:color="auto"/>
            </w:tcBorders>
            <w:shd w:val="clear" w:color="auto" w:fill="FFFFFF"/>
          </w:tcPr>
          <w:p w:rsidR="002B0A78" w:rsidRDefault="002B0A78">
            <w:pPr>
              <w:pStyle w:val="21"/>
              <w:framePr w:w="9893" w:wrap="notBeside" w:vAnchor="text" w:hAnchor="text" w:xAlign="center" w:y="1"/>
              <w:shd w:val="clear" w:color="auto" w:fill="auto"/>
              <w:spacing w:before="0" w:after="0" w:line="240" w:lineRule="exact"/>
              <w:ind w:left="140" w:firstLine="0"/>
              <w:jc w:val="left"/>
            </w:pPr>
            <w:r>
              <w:rPr>
                <w:rStyle w:val="23"/>
              </w:rPr>
              <w:t>5</w:t>
            </w:r>
          </w:p>
        </w:tc>
        <w:tc>
          <w:tcPr>
            <w:tcW w:w="4742" w:type="dxa"/>
            <w:tcBorders>
              <w:top w:val="single" w:sz="4" w:space="0" w:color="auto"/>
              <w:left w:val="single" w:sz="4" w:space="0" w:color="auto"/>
            </w:tcBorders>
            <w:shd w:val="clear" w:color="auto" w:fill="FFFFFF"/>
            <w:vAlign w:val="bottom"/>
          </w:tcPr>
          <w:p w:rsidR="002B0A78" w:rsidRDefault="002B0A78">
            <w:pPr>
              <w:pStyle w:val="21"/>
              <w:framePr w:w="9893" w:wrap="notBeside" w:vAnchor="text" w:hAnchor="text" w:xAlign="center" w:y="1"/>
              <w:shd w:val="clear" w:color="auto" w:fill="auto"/>
              <w:spacing w:before="0" w:after="0" w:line="278" w:lineRule="exact"/>
              <w:ind w:firstLine="0"/>
              <w:jc w:val="left"/>
            </w:pPr>
            <w:r>
              <w:rPr>
                <w:rStyle w:val="23"/>
              </w:rPr>
              <w:t>Соответсвие деятельности образовательного учреждения требованиям законодательства в сфере образования</w:t>
            </w:r>
          </w:p>
        </w:tc>
        <w:tc>
          <w:tcPr>
            <w:tcW w:w="4536" w:type="dxa"/>
            <w:tcBorders>
              <w:top w:val="single" w:sz="4" w:space="0" w:color="auto"/>
              <w:left w:val="single" w:sz="4" w:space="0" w:color="auto"/>
              <w:right w:val="single" w:sz="4" w:space="0" w:color="auto"/>
            </w:tcBorders>
            <w:shd w:val="clear" w:color="auto" w:fill="FFFFFF"/>
          </w:tcPr>
          <w:p w:rsidR="002B0A78" w:rsidRDefault="002B0A78">
            <w:pPr>
              <w:pStyle w:val="21"/>
              <w:framePr w:w="9893" w:wrap="notBeside" w:vAnchor="text" w:hAnchor="text" w:xAlign="center" w:y="1"/>
              <w:shd w:val="clear" w:color="auto" w:fill="auto"/>
              <w:spacing w:before="0" w:after="0" w:line="240" w:lineRule="exact"/>
              <w:ind w:firstLine="0"/>
              <w:jc w:val="left"/>
            </w:pPr>
            <w:r>
              <w:rPr>
                <w:rStyle w:val="23"/>
              </w:rPr>
              <w:t>15</w:t>
            </w:r>
          </w:p>
        </w:tc>
      </w:tr>
      <w:tr w:rsidR="002B0A78">
        <w:trPr>
          <w:trHeight w:hRule="exact" w:val="557"/>
          <w:jc w:val="center"/>
        </w:trPr>
        <w:tc>
          <w:tcPr>
            <w:tcW w:w="614" w:type="dxa"/>
            <w:tcBorders>
              <w:top w:val="single" w:sz="4" w:space="0" w:color="auto"/>
              <w:left w:val="single" w:sz="4" w:space="0" w:color="auto"/>
            </w:tcBorders>
            <w:shd w:val="clear" w:color="auto" w:fill="FFFFFF"/>
          </w:tcPr>
          <w:p w:rsidR="002B0A78" w:rsidRDefault="002B0A78">
            <w:pPr>
              <w:pStyle w:val="21"/>
              <w:framePr w:w="9893" w:wrap="notBeside" w:vAnchor="text" w:hAnchor="text" w:xAlign="center" w:y="1"/>
              <w:shd w:val="clear" w:color="auto" w:fill="auto"/>
              <w:spacing w:before="0" w:after="0" w:line="240" w:lineRule="exact"/>
              <w:ind w:left="140" w:firstLine="0"/>
              <w:jc w:val="left"/>
            </w:pPr>
            <w:r>
              <w:rPr>
                <w:rStyle w:val="23"/>
              </w:rPr>
              <w:t>5.1</w:t>
            </w:r>
          </w:p>
        </w:tc>
        <w:tc>
          <w:tcPr>
            <w:tcW w:w="4742" w:type="dxa"/>
            <w:tcBorders>
              <w:top w:val="single" w:sz="4" w:space="0" w:color="auto"/>
              <w:left w:val="single" w:sz="4" w:space="0" w:color="auto"/>
            </w:tcBorders>
            <w:shd w:val="clear" w:color="auto" w:fill="FFFFFF"/>
            <w:vAlign w:val="bottom"/>
          </w:tcPr>
          <w:p w:rsidR="002B0A78" w:rsidRDefault="002B0A78">
            <w:pPr>
              <w:pStyle w:val="21"/>
              <w:framePr w:w="9893" w:wrap="notBeside" w:vAnchor="text" w:hAnchor="text" w:xAlign="center" w:y="1"/>
              <w:shd w:val="clear" w:color="auto" w:fill="auto"/>
              <w:spacing w:before="0" w:after="0" w:line="274" w:lineRule="exact"/>
              <w:ind w:firstLine="0"/>
              <w:jc w:val="left"/>
            </w:pPr>
            <w:r>
              <w:rPr>
                <w:rStyle w:val="23"/>
              </w:rPr>
              <w:t>Отсутствие предписаний надзорных органов</w:t>
            </w:r>
          </w:p>
        </w:tc>
        <w:tc>
          <w:tcPr>
            <w:tcW w:w="4536" w:type="dxa"/>
            <w:tcBorders>
              <w:top w:val="single" w:sz="4" w:space="0" w:color="auto"/>
              <w:left w:val="single" w:sz="4" w:space="0" w:color="auto"/>
              <w:right w:val="single" w:sz="4" w:space="0" w:color="auto"/>
            </w:tcBorders>
            <w:shd w:val="clear" w:color="auto" w:fill="FFFFFF"/>
          </w:tcPr>
          <w:p w:rsidR="002B0A78" w:rsidRDefault="002B0A78">
            <w:pPr>
              <w:pStyle w:val="21"/>
              <w:framePr w:w="9893" w:wrap="notBeside" w:vAnchor="text" w:hAnchor="text" w:xAlign="center" w:y="1"/>
              <w:shd w:val="clear" w:color="auto" w:fill="auto"/>
              <w:spacing w:before="0" w:after="0" w:line="240" w:lineRule="exact"/>
              <w:ind w:firstLine="0"/>
              <w:jc w:val="left"/>
            </w:pPr>
            <w:r>
              <w:rPr>
                <w:rStyle w:val="23"/>
              </w:rPr>
              <w:t>5</w:t>
            </w:r>
          </w:p>
        </w:tc>
      </w:tr>
      <w:tr w:rsidR="002B0A78">
        <w:trPr>
          <w:trHeight w:hRule="exact" w:val="312"/>
          <w:jc w:val="center"/>
        </w:trPr>
        <w:tc>
          <w:tcPr>
            <w:tcW w:w="614" w:type="dxa"/>
            <w:tcBorders>
              <w:top w:val="single" w:sz="4" w:space="0" w:color="auto"/>
              <w:left w:val="single" w:sz="4" w:space="0" w:color="auto"/>
            </w:tcBorders>
            <w:shd w:val="clear" w:color="auto" w:fill="FFFFFF"/>
          </w:tcPr>
          <w:p w:rsidR="002B0A78" w:rsidRDefault="002B0A78">
            <w:pPr>
              <w:pStyle w:val="21"/>
              <w:framePr w:w="9893" w:wrap="notBeside" w:vAnchor="text" w:hAnchor="text" w:xAlign="center" w:y="1"/>
              <w:shd w:val="clear" w:color="auto" w:fill="auto"/>
              <w:spacing w:before="0" w:after="0" w:line="240" w:lineRule="exact"/>
              <w:ind w:left="140" w:firstLine="0"/>
              <w:jc w:val="left"/>
            </w:pPr>
            <w:r>
              <w:rPr>
                <w:rStyle w:val="23"/>
              </w:rPr>
              <w:t>5.2</w:t>
            </w:r>
          </w:p>
        </w:tc>
        <w:tc>
          <w:tcPr>
            <w:tcW w:w="4742" w:type="dxa"/>
            <w:tcBorders>
              <w:top w:val="single" w:sz="4" w:space="0" w:color="auto"/>
              <w:left w:val="single" w:sz="4" w:space="0" w:color="auto"/>
            </w:tcBorders>
            <w:shd w:val="clear" w:color="auto" w:fill="FFFFFF"/>
          </w:tcPr>
          <w:p w:rsidR="002B0A78" w:rsidRDefault="002B0A78">
            <w:pPr>
              <w:pStyle w:val="21"/>
              <w:framePr w:w="9893" w:wrap="notBeside" w:vAnchor="text" w:hAnchor="text" w:xAlign="center" w:y="1"/>
              <w:shd w:val="clear" w:color="auto" w:fill="auto"/>
              <w:spacing w:before="0" w:after="0" w:line="240" w:lineRule="exact"/>
              <w:ind w:firstLine="0"/>
              <w:jc w:val="left"/>
            </w:pPr>
            <w:r>
              <w:rPr>
                <w:rStyle w:val="23"/>
              </w:rPr>
              <w:t>Отсутствие объективных жалоб</w:t>
            </w:r>
          </w:p>
        </w:tc>
        <w:tc>
          <w:tcPr>
            <w:tcW w:w="4536" w:type="dxa"/>
            <w:tcBorders>
              <w:top w:val="single" w:sz="4" w:space="0" w:color="auto"/>
              <w:left w:val="single" w:sz="4" w:space="0" w:color="auto"/>
              <w:right w:val="single" w:sz="4" w:space="0" w:color="auto"/>
            </w:tcBorders>
            <w:shd w:val="clear" w:color="auto" w:fill="FFFFFF"/>
            <w:vAlign w:val="bottom"/>
          </w:tcPr>
          <w:p w:rsidR="002B0A78" w:rsidRDefault="002B0A78">
            <w:pPr>
              <w:pStyle w:val="21"/>
              <w:framePr w:w="9893" w:wrap="notBeside" w:vAnchor="text" w:hAnchor="text" w:xAlign="center" w:y="1"/>
              <w:shd w:val="clear" w:color="auto" w:fill="auto"/>
              <w:spacing w:before="0" w:after="0" w:line="240" w:lineRule="exact"/>
              <w:ind w:firstLine="0"/>
              <w:jc w:val="left"/>
            </w:pPr>
            <w:r>
              <w:rPr>
                <w:rStyle w:val="23"/>
              </w:rPr>
              <w:t>10</w:t>
            </w:r>
          </w:p>
        </w:tc>
      </w:tr>
      <w:tr w:rsidR="002B0A78">
        <w:trPr>
          <w:trHeight w:hRule="exact" w:val="562"/>
          <w:jc w:val="center"/>
        </w:trPr>
        <w:tc>
          <w:tcPr>
            <w:tcW w:w="614" w:type="dxa"/>
            <w:tcBorders>
              <w:top w:val="single" w:sz="4" w:space="0" w:color="auto"/>
              <w:left w:val="single" w:sz="4" w:space="0" w:color="auto"/>
            </w:tcBorders>
            <w:shd w:val="clear" w:color="auto" w:fill="FFFFFF"/>
            <w:vAlign w:val="center"/>
          </w:tcPr>
          <w:p w:rsidR="002B0A78" w:rsidRDefault="002B0A78">
            <w:pPr>
              <w:pStyle w:val="21"/>
              <w:framePr w:w="9893" w:wrap="notBeside" w:vAnchor="text" w:hAnchor="text" w:xAlign="center" w:y="1"/>
              <w:shd w:val="clear" w:color="auto" w:fill="auto"/>
              <w:spacing w:before="0" w:after="0" w:line="240" w:lineRule="exact"/>
              <w:ind w:left="140" w:firstLine="0"/>
              <w:jc w:val="left"/>
            </w:pPr>
            <w:r>
              <w:rPr>
                <w:rStyle w:val="23"/>
              </w:rPr>
              <w:t>6</w:t>
            </w:r>
          </w:p>
        </w:tc>
        <w:tc>
          <w:tcPr>
            <w:tcW w:w="4742" w:type="dxa"/>
            <w:tcBorders>
              <w:top w:val="single" w:sz="4" w:space="0" w:color="auto"/>
              <w:left w:val="single" w:sz="4" w:space="0" w:color="auto"/>
            </w:tcBorders>
            <w:shd w:val="clear" w:color="auto" w:fill="FFFFFF"/>
            <w:vAlign w:val="bottom"/>
          </w:tcPr>
          <w:p w:rsidR="002B0A78" w:rsidRDefault="002B0A78">
            <w:pPr>
              <w:pStyle w:val="21"/>
              <w:framePr w:w="9893" w:wrap="notBeside" w:vAnchor="text" w:hAnchor="text" w:xAlign="center" w:y="1"/>
              <w:shd w:val="clear" w:color="auto" w:fill="auto"/>
              <w:spacing w:before="0" w:after="0" w:line="278" w:lineRule="exact"/>
              <w:ind w:firstLine="0"/>
              <w:jc w:val="left"/>
            </w:pPr>
            <w:r>
              <w:rPr>
                <w:rStyle w:val="23"/>
              </w:rPr>
              <w:t>Результативность работы по взаимодействию с общественностью</w:t>
            </w:r>
          </w:p>
        </w:tc>
        <w:tc>
          <w:tcPr>
            <w:tcW w:w="4536" w:type="dxa"/>
            <w:tcBorders>
              <w:top w:val="single" w:sz="4" w:space="0" w:color="auto"/>
              <w:left w:val="single" w:sz="4" w:space="0" w:color="auto"/>
              <w:right w:val="single" w:sz="4" w:space="0" w:color="auto"/>
            </w:tcBorders>
            <w:shd w:val="clear" w:color="auto" w:fill="FFFFFF"/>
          </w:tcPr>
          <w:p w:rsidR="002B0A78" w:rsidRDefault="002B0A78">
            <w:pPr>
              <w:framePr w:w="9893" w:wrap="notBeside" w:vAnchor="text" w:hAnchor="text" w:xAlign="center" w:y="1"/>
              <w:rPr>
                <w:sz w:val="10"/>
                <w:szCs w:val="10"/>
              </w:rPr>
            </w:pPr>
          </w:p>
        </w:tc>
      </w:tr>
      <w:tr w:rsidR="002B0A78">
        <w:trPr>
          <w:trHeight w:hRule="exact" w:val="1392"/>
          <w:jc w:val="center"/>
        </w:trPr>
        <w:tc>
          <w:tcPr>
            <w:tcW w:w="614" w:type="dxa"/>
            <w:tcBorders>
              <w:top w:val="single" w:sz="4" w:space="0" w:color="auto"/>
              <w:left w:val="single" w:sz="4" w:space="0" w:color="auto"/>
            </w:tcBorders>
            <w:shd w:val="clear" w:color="auto" w:fill="FFFFFF"/>
          </w:tcPr>
          <w:p w:rsidR="002B0A78" w:rsidRDefault="002B0A78">
            <w:pPr>
              <w:pStyle w:val="21"/>
              <w:framePr w:w="9893" w:wrap="notBeside" w:vAnchor="text" w:hAnchor="text" w:xAlign="center" w:y="1"/>
              <w:shd w:val="clear" w:color="auto" w:fill="auto"/>
              <w:spacing w:before="0" w:after="0" w:line="240" w:lineRule="exact"/>
              <w:ind w:left="140" w:firstLine="0"/>
              <w:jc w:val="left"/>
            </w:pPr>
            <w:r>
              <w:rPr>
                <w:rStyle w:val="23"/>
              </w:rPr>
              <w:t>6.1</w:t>
            </w:r>
          </w:p>
        </w:tc>
        <w:tc>
          <w:tcPr>
            <w:tcW w:w="4742" w:type="dxa"/>
            <w:tcBorders>
              <w:top w:val="single" w:sz="4" w:space="0" w:color="auto"/>
              <w:left w:val="single" w:sz="4" w:space="0" w:color="auto"/>
            </w:tcBorders>
            <w:shd w:val="clear" w:color="auto" w:fill="FFFFFF"/>
            <w:vAlign w:val="bottom"/>
          </w:tcPr>
          <w:p w:rsidR="002B0A78" w:rsidRDefault="002B0A78">
            <w:pPr>
              <w:pStyle w:val="21"/>
              <w:framePr w:w="9893" w:wrap="notBeside" w:vAnchor="text" w:hAnchor="text" w:xAlign="center" w:y="1"/>
              <w:shd w:val="clear" w:color="auto" w:fill="auto"/>
              <w:spacing w:before="0" w:after="0" w:line="274" w:lineRule="exact"/>
              <w:ind w:firstLine="0"/>
              <w:jc w:val="left"/>
            </w:pPr>
            <w:r>
              <w:rPr>
                <w:rStyle w:val="23"/>
              </w:rPr>
              <w:t>Наличие органа общественного управления образовательным учреждением, в котором представлены все участники образовательного процесса (учителя, учащиеся, родители)</w:t>
            </w:r>
          </w:p>
        </w:tc>
        <w:tc>
          <w:tcPr>
            <w:tcW w:w="4536" w:type="dxa"/>
            <w:tcBorders>
              <w:top w:val="single" w:sz="4" w:space="0" w:color="auto"/>
              <w:left w:val="single" w:sz="4" w:space="0" w:color="auto"/>
              <w:right w:val="single" w:sz="4" w:space="0" w:color="auto"/>
            </w:tcBorders>
            <w:shd w:val="clear" w:color="auto" w:fill="FFFFFF"/>
          </w:tcPr>
          <w:p w:rsidR="002B0A78" w:rsidRDefault="002B0A78">
            <w:pPr>
              <w:pStyle w:val="21"/>
              <w:framePr w:w="9893" w:wrap="notBeside" w:vAnchor="text" w:hAnchor="text" w:xAlign="center" w:y="1"/>
              <w:shd w:val="clear" w:color="auto" w:fill="auto"/>
              <w:spacing w:before="0" w:after="0" w:line="240" w:lineRule="exact"/>
              <w:ind w:firstLine="0"/>
              <w:jc w:val="left"/>
            </w:pPr>
            <w:r>
              <w:rPr>
                <w:rStyle w:val="23"/>
              </w:rPr>
              <w:t>2</w:t>
            </w:r>
          </w:p>
        </w:tc>
      </w:tr>
      <w:tr w:rsidR="002B0A78">
        <w:trPr>
          <w:trHeight w:hRule="exact" w:val="552"/>
          <w:jc w:val="center"/>
        </w:trPr>
        <w:tc>
          <w:tcPr>
            <w:tcW w:w="614" w:type="dxa"/>
            <w:tcBorders>
              <w:top w:val="single" w:sz="4" w:space="0" w:color="auto"/>
              <w:left w:val="single" w:sz="4" w:space="0" w:color="auto"/>
            </w:tcBorders>
            <w:shd w:val="clear" w:color="auto" w:fill="FFFFFF"/>
            <w:vAlign w:val="center"/>
          </w:tcPr>
          <w:p w:rsidR="002B0A78" w:rsidRDefault="002B0A78">
            <w:pPr>
              <w:pStyle w:val="21"/>
              <w:framePr w:w="9893" w:wrap="notBeside" w:vAnchor="text" w:hAnchor="text" w:xAlign="center" w:y="1"/>
              <w:shd w:val="clear" w:color="auto" w:fill="auto"/>
              <w:spacing w:before="0" w:after="0" w:line="240" w:lineRule="exact"/>
              <w:ind w:left="140" w:firstLine="0"/>
              <w:jc w:val="left"/>
            </w:pPr>
            <w:r>
              <w:rPr>
                <w:rStyle w:val="23"/>
              </w:rPr>
              <w:t>6.2</w:t>
            </w:r>
          </w:p>
        </w:tc>
        <w:tc>
          <w:tcPr>
            <w:tcW w:w="4742" w:type="dxa"/>
            <w:tcBorders>
              <w:top w:val="single" w:sz="4" w:space="0" w:color="auto"/>
              <w:left w:val="single" w:sz="4" w:space="0" w:color="auto"/>
            </w:tcBorders>
            <w:shd w:val="clear" w:color="auto" w:fill="FFFFFF"/>
            <w:vAlign w:val="bottom"/>
          </w:tcPr>
          <w:p w:rsidR="002B0A78" w:rsidRDefault="002B0A78">
            <w:pPr>
              <w:pStyle w:val="21"/>
              <w:framePr w:w="9893" w:wrap="notBeside" w:vAnchor="text" w:hAnchor="text" w:xAlign="center" w:y="1"/>
              <w:shd w:val="clear" w:color="auto" w:fill="auto"/>
              <w:spacing w:before="0" w:after="0" w:line="264" w:lineRule="exact"/>
              <w:ind w:firstLine="0"/>
              <w:jc w:val="left"/>
            </w:pPr>
            <w:r>
              <w:rPr>
                <w:rStyle w:val="23"/>
              </w:rPr>
              <w:t>Наличие и активная деятельность органов самоуправления детей</w:t>
            </w:r>
          </w:p>
        </w:tc>
        <w:tc>
          <w:tcPr>
            <w:tcW w:w="4536" w:type="dxa"/>
            <w:tcBorders>
              <w:top w:val="single" w:sz="4" w:space="0" w:color="auto"/>
              <w:left w:val="single" w:sz="4" w:space="0" w:color="auto"/>
              <w:right w:val="single" w:sz="4" w:space="0" w:color="auto"/>
            </w:tcBorders>
            <w:shd w:val="clear" w:color="auto" w:fill="FFFFFF"/>
            <w:vAlign w:val="center"/>
          </w:tcPr>
          <w:p w:rsidR="002B0A78" w:rsidRDefault="002B0A78">
            <w:pPr>
              <w:pStyle w:val="21"/>
              <w:framePr w:w="9893" w:wrap="notBeside" w:vAnchor="text" w:hAnchor="text" w:xAlign="center" w:y="1"/>
              <w:shd w:val="clear" w:color="auto" w:fill="auto"/>
              <w:spacing w:before="0" w:after="0" w:line="240" w:lineRule="exact"/>
              <w:ind w:firstLine="0"/>
              <w:jc w:val="left"/>
            </w:pPr>
            <w:r>
              <w:rPr>
                <w:rStyle w:val="23"/>
              </w:rPr>
              <w:t>1</w:t>
            </w:r>
          </w:p>
        </w:tc>
      </w:tr>
      <w:tr w:rsidR="002B0A78">
        <w:trPr>
          <w:trHeight w:hRule="exact" w:val="835"/>
          <w:jc w:val="center"/>
        </w:trPr>
        <w:tc>
          <w:tcPr>
            <w:tcW w:w="614" w:type="dxa"/>
            <w:tcBorders>
              <w:top w:val="single" w:sz="4" w:space="0" w:color="auto"/>
              <w:left w:val="single" w:sz="4" w:space="0" w:color="auto"/>
            </w:tcBorders>
            <w:shd w:val="clear" w:color="auto" w:fill="FFFFFF"/>
          </w:tcPr>
          <w:p w:rsidR="002B0A78" w:rsidRDefault="002B0A78">
            <w:pPr>
              <w:pStyle w:val="21"/>
              <w:framePr w:w="9893" w:wrap="notBeside" w:vAnchor="text" w:hAnchor="text" w:xAlign="center" w:y="1"/>
              <w:shd w:val="clear" w:color="auto" w:fill="auto"/>
              <w:spacing w:before="0" w:after="0" w:line="240" w:lineRule="exact"/>
              <w:ind w:left="140" w:firstLine="0"/>
              <w:jc w:val="left"/>
            </w:pPr>
            <w:r>
              <w:rPr>
                <w:rStyle w:val="23"/>
              </w:rPr>
              <w:t>7</w:t>
            </w:r>
          </w:p>
        </w:tc>
        <w:tc>
          <w:tcPr>
            <w:tcW w:w="4742" w:type="dxa"/>
            <w:tcBorders>
              <w:top w:val="single" w:sz="4" w:space="0" w:color="auto"/>
              <w:left w:val="single" w:sz="4" w:space="0" w:color="auto"/>
            </w:tcBorders>
            <w:shd w:val="clear" w:color="auto" w:fill="FFFFFF"/>
            <w:vAlign w:val="bottom"/>
          </w:tcPr>
          <w:p w:rsidR="002B0A78" w:rsidRDefault="002B0A78">
            <w:pPr>
              <w:pStyle w:val="21"/>
              <w:framePr w:w="9893" w:wrap="notBeside" w:vAnchor="text" w:hAnchor="text" w:xAlign="center" w:y="1"/>
              <w:shd w:val="clear" w:color="auto" w:fill="auto"/>
              <w:spacing w:before="0" w:after="0" w:line="278" w:lineRule="exact"/>
              <w:ind w:firstLine="0"/>
              <w:jc w:val="left"/>
            </w:pPr>
            <w:r>
              <w:rPr>
                <w:rStyle w:val="23"/>
              </w:rPr>
              <w:t>Развитие материально-технической базы образовательного учреждения за счет привлечения внебюджетных средств</w:t>
            </w:r>
          </w:p>
        </w:tc>
        <w:tc>
          <w:tcPr>
            <w:tcW w:w="4536" w:type="dxa"/>
            <w:tcBorders>
              <w:top w:val="single" w:sz="4" w:space="0" w:color="auto"/>
              <w:left w:val="single" w:sz="4" w:space="0" w:color="auto"/>
              <w:right w:val="single" w:sz="4" w:space="0" w:color="auto"/>
            </w:tcBorders>
            <w:shd w:val="clear" w:color="auto" w:fill="FFFFFF"/>
          </w:tcPr>
          <w:p w:rsidR="002B0A78" w:rsidRDefault="002B0A78">
            <w:pPr>
              <w:pStyle w:val="21"/>
              <w:framePr w:w="9893" w:wrap="notBeside" w:vAnchor="text" w:hAnchor="text" w:xAlign="center" w:y="1"/>
              <w:shd w:val="clear" w:color="auto" w:fill="auto"/>
              <w:spacing w:before="0" w:after="0" w:line="90" w:lineRule="exact"/>
              <w:ind w:firstLine="0"/>
              <w:jc w:val="left"/>
            </w:pPr>
            <w:r>
              <w:rPr>
                <w:rStyle w:val="2BookAntiqua"/>
              </w:rPr>
              <w:t>О</w:t>
            </w:r>
          </w:p>
          <w:p w:rsidR="002B0A78" w:rsidRDefault="002B0A78">
            <w:pPr>
              <w:pStyle w:val="21"/>
              <w:framePr w:w="9893" w:wrap="notBeside" w:vAnchor="text" w:hAnchor="text" w:xAlign="center" w:y="1"/>
              <w:shd w:val="clear" w:color="auto" w:fill="auto"/>
              <w:spacing w:before="0" w:after="0" w:line="240" w:lineRule="exact"/>
              <w:ind w:firstLine="0"/>
              <w:jc w:val="left"/>
            </w:pPr>
            <w:r>
              <w:rPr>
                <w:rStyle w:val="23"/>
                <w:lang w:val="en-US" w:eastAsia="en-US"/>
              </w:rPr>
              <w:t>J</w:t>
            </w:r>
          </w:p>
        </w:tc>
      </w:tr>
      <w:tr w:rsidR="002B0A78">
        <w:trPr>
          <w:trHeight w:hRule="exact" w:val="1123"/>
          <w:jc w:val="center"/>
        </w:trPr>
        <w:tc>
          <w:tcPr>
            <w:tcW w:w="614" w:type="dxa"/>
            <w:tcBorders>
              <w:top w:val="single" w:sz="4" w:space="0" w:color="auto"/>
              <w:left w:val="single" w:sz="4" w:space="0" w:color="auto"/>
            </w:tcBorders>
            <w:shd w:val="clear" w:color="auto" w:fill="FFFFFF"/>
          </w:tcPr>
          <w:p w:rsidR="002B0A78" w:rsidRDefault="002B0A78">
            <w:pPr>
              <w:pStyle w:val="21"/>
              <w:framePr w:w="9893" w:wrap="notBeside" w:vAnchor="text" w:hAnchor="text" w:xAlign="center" w:y="1"/>
              <w:shd w:val="clear" w:color="auto" w:fill="auto"/>
              <w:spacing w:before="0" w:after="0" w:line="240" w:lineRule="exact"/>
              <w:ind w:left="140" w:firstLine="0"/>
              <w:jc w:val="left"/>
            </w:pPr>
            <w:r>
              <w:rPr>
                <w:rStyle w:val="23"/>
              </w:rPr>
              <w:t>8</w:t>
            </w:r>
          </w:p>
        </w:tc>
        <w:tc>
          <w:tcPr>
            <w:tcW w:w="4742" w:type="dxa"/>
            <w:tcBorders>
              <w:top w:val="single" w:sz="4" w:space="0" w:color="auto"/>
              <w:left w:val="single" w:sz="4" w:space="0" w:color="auto"/>
            </w:tcBorders>
            <w:shd w:val="clear" w:color="auto" w:fill="FFFFFF"/>
            <w:vAlign w:val="bottom"/>
          </w:tcPr>
          <w:p w:rsidR="002B0A78" w:rsidRDefault="002B0A78">
            <w:pPr>
              <w:pStyle w:val="21"/>
              <w:framePr w:w="9893" w:wrap="notBeside" w:vAnchor="text" w:hAnchor="text" w:xAlign="center" w:y="1"/>
              <w:shd w:val="clear" w:color="auto" w:fill="auto"/>
              <w:spacing w:before="0" w:after="0" w:line="274" w:lineRule="exact"/>
              <w:ind w:firstLine="0"/>
              <w:jc w:val="left"/>
            </w:pPr>
            <w:r>
              <w:rPr>
                <w:rStyle w:val="23"/>
              </w:rPr>
              <w:t>Эффективность обеспечения условий, направленных на здоровье сбережение и безопасность участников образовательного процесса</w:t>
            </w:r>
          </w:p>
        </w:tc>
        <w:tc>
          <w:tcPr>
            <w:tcW w:w="4536" w:type="dxa"/>
            <w:tcBorders>
              <w:top w:val="single" w:sz="4" w:space="0" w:color="auto"/>
              <w:left w:val="single" w:sz="4" w:space="0" w:color="auto"/>
              <w:right w:val="single" w:sz="4" w:space="0" w:color="auto"/>
            </w:tcBorders>
            <w:shd w:val="clear" w:color="auto" w:fill="FFFFFF"/>
          </w:tcPr>
          <w:p w:rsidR="002B0A78" w:rsidRDefault="002B0A78">
            <w:pPr>
              <w:pStyle w:val="21"/>
              <w:framePr w:w="9893" w:wrap="notBeside" w:vAnchor="text" w:hAnchor="text" w:xAlign="center" w:y="1"/>
              <w:shd w:val="clear" w:color="auto" w:fill="auto"/>
              <w:spacing w:before="0" w:after="0" w:line="240" w:lineRule="exact"/>
              <w:ind w:firstLine="0"/>
              <w:jc w:val="left"/>
            </w:pPr>
            <w:r>
              <w:rPr>
                <w:rStyle w:val="23"/>
              </w:rPr>
              <w:t>9</w:t>
            </w:r>
          </w:p>
        </w:tc>
      </w:tr>
      <w:tr w:rsidR="002B0A78">
        <w:trPr>
          <w:trHeight w:hRule="exact" w:val="864"/>
          <w:jc w:val="center"/>
        </w:trPr>
        <w:tc>
          <w:tcPr>
            <w:tcW w:w="614" w:type="dxa"/>
            <w:tcBorders>
              <w:top w:val="single" w:sz="4" w:space="0" w:color="auto"/>
              <w:left w:val="single" w:sz="4" w:space="0" w:color="auto"/>
              <w:bottom w:val="single" w:sz="4" w:space="0" w:color="auto"/>
            </w:tcBorders>
            <w:shd w:val="clear" w:color="auto" w:fill="FFFFFF"/>
          </w:tcPr>
          <w:p w:rsidR="002B0A78" w:rsidRDefault="002B0A78">
            <w:pPr>
              <w:pStyle w:val="21"/>
              <w:framePr w:w="9893" w:wrap="notBeside" w:vAnchor="text" w:hAnchor="text" w:xAlign="center" w:y="1"/>
              <w:shd w:val="clear" w:color="auto" w:fill="auto"/>
              <w:spacing w:before="0" w:after="0" w:line="240" w:lineRule="exact"/>
              <w:ind w:left="140" w:firstLine="0"/>
              <w:jc w:val="left"/>
            </w:pPr>
            <w:r>
              <w:rPr>
                <w:rStyle w:val="23"/>
              </w:rPr>
              <w:t>8.1</w:t>
            </w:r>
          </w:p>
        </w:tc>
        <w:tc>
          <w:tcPr>
            <w:tcW w:w="4742" w:type="dxa"/>
            <w:tcBorders>
              <w:top w:val="single" w:sz="4" w:space="0" w:color="auto"/>
              <w:left w:val="single" w:sz="4" w:space="0" w:color="auto"/>
              <w:bottom w:val="single" w:sz="4" w:space="0" w:color="auto"/>
            </w:tcBorders>
            <w:shd w:val="clear" w:color="auto" w:fill="FFFFFF"/>
            <w:vAlign w:val="bottom"/>
          </w:tcPr>
          <w:p w:rsidR="002B0A78" w:rsidRDefault="002B0A78">
            <w:pPr>
              <w:pStyle w:val="21"/>
              <w:framePr w:w="9893" w:wrap="notBeside" w:vAnchor="text" w:hAnchor="text" w:xAlign="center" w:y="1"/>
              <w:shd w:val="clear" w:color="auto" w:fill="auto"/>
              <w:spacing w:before="0" w:after="0" w:line="278" w:lineRule="exact"/>
              <w:ind w:firstLine="0"/>
              <w:jc w:val="left"/>
            </w:pPr>
            <w:r>
              <w:rPr>
                <w:rStyle w:val="23"/>
              </w:rPr>
              <w:t>Отсутствие травматизма среди обучающихся и работников во время образовательного процесса</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2B0A78" w:rsidRDefault="002B0A78">
            <w:pPr>
              <w:pStyle w:val="21"/>
              <w:framePr w:w="9893" w:wrap="notBeside" w:vAnchor="text" w:hAnchor="text" w:xAlign="center" w:y="1"/>
              <w:shd w:val="clear" w:color="auto" w:fill="auto"/>
              <w:spacing w:before="0" w:after="0" w:line="240" w:lineRule="exact"/>
              <w:ind w:firstLine="0"/>
              <w:jc w:val="left"/>
            </w:pPr>
            <w:r>
              <w:rPr>
                <w:rStyle w:val="23"/>
              </w:rPr>
              <w:t>5</w:t>
            </w:r>
          </w:p>
        </w:tc>
      </w:tr>
    </w:tbl>
    <w:p w:rsidR="002B0A78" w:rsidRDefault="002B0A78">
      <w:pPr>
        <w:framePr w:w="9893" w:wrap="notBeside" w:vAnchor="text" w:hAnchor="text" w:xAlign="center" w:y="1"/>
        <w:rPr>
          <w:sz w:val="2"/>
          <w:szCs w:val="2"/>
        </w:rPr>
      </w:pPr>
    </w:p>
    <w:p w:rsidR="002B0A78" w:rsidRDefault="002B0A78">
      <w:pPr>
        <w:rPr>
          <w:sz w:val="2"/>
          <w:szCs w:val="2"/>
        </w:rPr>
      </w:pPr>
    </w:p>
    <w:tbl>
      <w:tblPr>
        <w:tblOverlap w:val="never"/>
        <w:tblW w:w="0" w:type="auto"/>
        <w:jc w:val="center"/>
        <w:tblLayout w:type="fixed"/>
        <w:tblCellMar>
          <w:left w:w="10" w:type="dxa"/>
          <w:right w:w="10" w:type="dxa"/>
        </w:tblCellMar>
        <w:tblLook w:val="00A0" w:firstRow="1" w:lastRow="0" w:firstColumn="1" w:lastColumn="0" w:noHBand="0" w:noVBand="0"/>
      </w:tblPr>
      <w:tblGrid>
        <w:gridCol w:w="595"/>
        <w:gridCol w:w="4757"/>
        <w:gridCol w:w="4531"/>
      </w:tblGrid>
      <w:tr w:rsidR="002B0A78">
        <w:trPr>
          <w:trHeight w:hRule="exact" w:val="571"/>
          <w:jc w:val="center"/>
        </w:trPr>
        <w:tc>
          <w:tcPr>
            <w:tcW w:w="595" w:type="dxa"/>
            <w:tcBorders>
              <w:top w:val="single" w:sz="4" w:space="0" w:color="auto"/>
              <w:left w:val="single" w:sz="4" w:space="0" w:color="auto"/>
            </w:tcBorders>
            <w:shd w:val="clear" w:color="auto" w:fill="FFFFFF"/>
            <w:vAlign w:val="center"/>
          </w:tcPr>
          <w:p w:rsidR="002B0A78" w:rsidRDefault="002B0A78">
            <w:pPr>
              <w:pStyle w:val="21"/>
              <w:framePr w:w="9883" w:wrap="notBeside" w:vAnchor="text" w:hAnchor="text" w:xAlign="center" w:y="1"/>
              <w:shd w:val="clear" w:color="auto" w:fill="auto"/>
              <w:spacing w:before="0" w:after="0" w:line="240" w:lineRule="exact"/>
              <w:ind w:firstLine="0"/>
              <w:jc w:val="left"/>
            </w:pPr>
            <w:r>
              <w:rPr>
                <w:rStyle w:val="23"/>
              </w:rPr>
              <w:t>8.2</w:t>
            </w:r>
          </w:p>
        </w:tc>
        <w:tc>
          <w:tcPr>
            <w:tcW w:w="4757" w:type="dxa"/>
            <w:tcBorders>
              <w:top w:val="single" w:sz="4" w:space="0" w:color="auto"/>
              <w:left w:val="single" w:sz="4" w:space="0" w:color="auto"/>
            </w:tcBorders>
            <w:shd w:val="clear" w:color="auto" w:fill="FFFFFF"/>
            <w:vAlign w:val="bottom"/>
          </w:tcPr>
          <w:p w:rsidR="002B0A78" w:rsidRDefault="002B0A78">
            <w:pPr>
              <w:pStyle w:val="21"/>
              <w:framePr w:w="9883" w:wrap="notBeside" w:vAnchor="text" w:hAnchor="text" w:xAlign="center" w:y="1"/>
              <w:shd w:val="clear" w:color="auto" w:fill="auto"/>
              <w:spacing w:before="0" w:after="0" w:line="274" w:lineRule="exact"/>
              <w:ind w:firstLine="0"/>
              <w:jc w:val="left"/>
            </w:pPr>
            <w:r>
              <w:rPr>
                <w:rStyle w:val="23"/>
              </w:rPr>
              <w:t>Организация бесперебойного и качественного питания обучающихся</w:t>
            </w:r>
          </w:p>
        </w:tc>
        <w:tc>
          <w:tcPr>
            <w:tcW w:w="4531" w:type="dxa"/>
            <w:tcBorders>
              <w:top w:val="single" w:sz="4" w:space="0" w:color="auto"/>
              <w:left w:val="single" w:sz="4" w:space="0" w:color="auto"/>
              <w:right w:val="single" w:sz="4" w:space="0" w:color="auto"/>
            </w:tcBorders>
            <w:shd w:val="clear" w:color="auto" w:fill="FFFFFF"/>
            <w:vAlign w:val="center"/>
          </w:tcPr>
          <w:p w:rsidR="002B0A78" w:rsidRDefault="002B0A78">
            <w:pPr>
              <w:pStyle w:val="21"/>
              <w:framePr w:w="9883" w:wrap="notBeside" w:vAnchor="text" w:hAnchor="text" w:xAlign="center" w:y="1"/>
              <w:shd w:val="clear" w:color="auto" w:fill="auto"/>
              <w:spacing w:before="0" w:after="0" w:line="240" w:lineRule="exact"/>
              <w:ind w:firstLine="0"/>
              <w:jc w:val="left"/>
            </w:pPr>
            <w:r>
              <w:rPr>
                <w:rStyle w:val="23"/>
              </w:rPr>
              <w:t>2</w:t>
            </w:r>
          </w:p>
        </w:tc>
      </w:tr>
      <w:tr w:rsidR="002B0A78">
        <w:trPr>
          <w:trHeight w:hRule="exact" w:val="557"/>
          <w:jc w:val="center"/>
        </w:trPr>
        <w:tc>
          <w:tcPr>
            <w:tcW w:w="595" w:type="dxa"/>
            <w:tcBorders>
              <w:top w:val="single" w:sz="4" w:space="0" w:color="auto"/>
              <w:left w:val="single" w:sz="4" w:space="0" w:color="auto"/>
            </w:tcBorders>
            <w:shd w:val="clear" w:color="auto" w:fill="FFFFFF"/>
          </w:tcPr>
          <w:p w:rsidR="002B0A78" w:rsidRDefault="002B0A78">
            <w:pPr>
              <w:pStyle w:val="21"/>
              <w:framePr w:w="9883" w:wrap="notBeside" w:vAnchor="text" w:hAnchor="text" w:xAlign="center" w:y="1"/>
              <w:shd w:val="clear" w:color="auto" w:fill="auto"/>
              <w:spacing w:before="0" w:after="0" w:line="240" w:lineRule="exact"/>
              <w:ind w:firstLine="0"/>
              <w:jc w:val="left"/>
            </w:pPr>
            <w:r>
              <w:rPr>
                <w:rStyle w:val="23"/>
              </w:rPr>
              <w:t>8.3</w:t>
            </w:r>
          </w:p>
        </w:tc>
        <w:tc>
          <w:tcPr>
            <w:tcW w:w="4757" w:type="dxa"/>
            <w:tcBorders>
              <w:top w:val="single" w:sz="4" w:space="0" w:color="auto"/>
              <w:left w:val="single" w:sz="4" w:space="0" w:color="auto"/>
            </w:tcBorders>
            <w:shd w:val="clear" w:color="auto" w:fill="FFFFFF"/>
            <w:vAlign w:val="bottom"/>
          </w:tcPr>
          <w:p w:rsidR="002B0A78" w:rsidRDefault="002B0A78">
            <w:pPr>
              <w:pStyle w:val="21"/>
              <w:framePr w:w="9883" w:wrap="notBeside" w:vAnchor="text" w:hAnchor="text" w:xAlign="center" w:y="1"/>
              <w:shd w:val="clear" w:color="auto" w:fill="auto"/>
              <w:spacing w:before="0" w:after="0" w:line="278" w:lineRule="exact"/>
              <w:ind w:firstLine="0"/>
              <w:jc w:val="left"/>
            </w:pPr>
            <w:r>
              <w:rPr>
                <w:rStyle w:val="23"/>
              </w:rPr>
              <w:t>Отсутствие учащихся, совершивших правонарушения</w:t>
            </w:r>
          </w:p>
        </w:tc>
        <w:tc>
          <w:tcPr>
            <w:tcW w:w="4531" w:type="dxa"/>
            <w:tcBorders>
              <w:top w:val="single" w:sz="4" w:space="0" w:color="auto"/>
              <w:left w:val="single" w:sz="4" w:space="0" w:color="auto"/>
              <w:right w:val="single" w:sz="4" w:space="0" w:color="auto"/>
            </w:tcBorders>
            <w:shd w:val="clear" w:color="auto" w:fill="FFFFFF"/>
            <w:vAlign w:val="center"/>
          </w:tcPr>
          <w:p w:rsidR="002B0A78" w:rsidRDefault="002B0A78">
            <w:pPr>
              <w:pStyle w:val="21"/>
              <w:framePr w:w="9883" w:wrap="notBeside" w:vAnchor="text" w:hAnchor="text" w:xAlign="center" w:y="1"/>
              <w:shd w:val="clear" w:color="auto" w:fill="auto"/>
              <w:spacing w:before="0" w:after="0" w:line="240" w:lineRule="exact"/>
              <w:ind w:firstLine="0"/>
              <w:jc w:val="left"/>
            </w:pPr>
            <w:r>
              <w:rPr>
                <w:rStyle w:val="23"/>
              </w:rPr>
              <w:t>2</w:t>
            </w:r>
          </w:p>
        </w:tc>
      </w:tr>
      <w:tr w:rsidR="002B0A78">
        <w:trPr>
          <w:trHeight w:hRule="exact" w:val="562"/>
          <w:jc w:val="center"/>
        </w:trPr>
        <w:tc>
          <w:tcPr>
            <w:tcW w:w="595" w:type="dxa"/>
            <w:tcBorders>
              <w:top w:val="single" w:sz="4" w:space="0" w:color="auto"/>
              <w:left w:val="single" w:sz="4" w:space="0" w:color="auto"/>
            </w:tcBorders>
            <w:shd w:val="clear" w:color="auto" w:fill="FFFFFF"/>
          </w:tcPr>
          <w:p w:rsidR="002B0A78" w:rsidRDefault="002B0A78">
            <w:pPr>
              <w:pStyle w:val="21"/>
              <w:framePr w:w="9883" w:wrap="notBeside" w:vAnchor="text" w:hAnchor="text" w:xAlign="center" w:y="1"/>
              <w:shd w:val="clear" w:color="auto" w:fill="auto"/>
              <w:spacing w:before="0" w:after="0" w:line="240" w:lineRule="exact"/>
              <w:ind w:firstLine="0"/>
              <w:jc w:val="left"/>
            </w:pPr>
            <w:r>
              <w:rPr>
                <w:rStyle w:val="23"/>
              </w:rPr>
              <w:t>9</w:t>
            </w:r>
          </w:p>
        </w:tc>
        <w:tc>
          <w:tcPr>
            <w:tcW w:w="4757" w:type="dxa"/>
            <w:tcBorders>
              <w:top w:val="single" w:sz="4" w:space="0" w:color="auto"/>
              <w:left w:val="single" w:sz="4" w:space="0" w:color="auto"/>
            </w:tcBorders>
            <w:shd w:val="clear" w:color="auto" w:fill="FFFFFF"/>
            <w:vAlign w:val="bottom"/>
          </w:tcPr>
          <w:p w:rsidR="002B0A78" w:rsidRDefault="002B0A78">
            <w:pPr>
              <w:pStyle w:val="21"/>
              <w:framePr w:w="9883" w:wrap="notBeside" w:vAnchor="text" w:hAnchor="text" w:xAlign="center" w:y="1"/>
              <w:shd w:val="clear" w:color="auto" w:fill="auto"/>
              <w:spacing w:before="0" w:after="0" w:line="274" w:lineRule="exact"/>
              <w:ind w:firstLine="0"/>
              <w:jc w:val="left"/>
            </w:pPr>
            <w:r>
              <w:rPr>
                <w:rStyle w:val="23"/>
              </w:rPr>
              <w:t>Эффективность финансово-экономической и имущественной деятельности</w:t>
            </w:r>
          </w:p>
        </w:tc>
        <w:tc>
          <w:tcPr>
            <w:tcW w:w="4531" w:type="dxa"/>
            <w:tcBorders>
              <w:top w:val="single" w:sz="4" w:space="0" w:color="auto"/>
              <w:left w:val="single" w:sz="4" w:space="0" w:color="auto"/>
              <w:right w:val="single" w:sz="4" w:space="0" w:color="auto"/>
            </w:tcBorders>
            <w:shd w:val="clear" w:color="auto" w:fill="FFFFFF"/>
            <w:vAlign w:val="center"/>
          </w:tcPr>
          <w:p w:rsidR="002B0A78" w:rsidRDefault="002B0A78">
            <w:pPr>
              <w:pStyle w:val="21"/>
              <w:framePr w:w="9883" w:wrap="notBeside" w:vAnchor="text" w:hAnchor="text" w:xAlign="center" w:y="1"/>
              <w:shd w:val="clear" w:color="auto" w:fill="auto"/>
              <w:spacing w:before="0" w:after="0" w:line="240" w:lineRule="exact"/>
              <w:ind w:firstLine="0"/>
              <w:jc w:val="left"/>
            </w:pPr>
            <w:r>
              <w:rPr>
                <w:rStyle w:val="23"/>
              </w:rPr>
              <w:t>10</w:t>
            </w:r>
          </w:p>
        </w:tc>
      </w:tr>
      <w:tr w:rsidR="002B0A78">
        <w:trPr>
          <w:trHeight w:hRule="exact" w:val="835"/>
          <w:jc w:val="center"/>
        </w:trPr>
        <w:tc>
          <w:tcPr>
            <w:tcW w:w="595" w:type="dxa"/>
            <w:tcBorders>
              <w:top w:val="single" w:sz="4" w:space="0" w:color="auto"/>
              <w:left w:val="single" w:sz="4" w:space="0" w:color="auto"/>
            </w:tcBorders>
            <w:shd w:val="clear" w:color="auto" w:fill="FFFFFF"/>
          </w:tcPr>
          <w:p w:rsidR="002B0A78" w:rsidRDefault="002B0A78">
            <w:pPr>
              <w:pStyle w:val="21"/>
              <w:framePr w:w="9883" w:wrap="notBeside" w:vAnchor="text" w:hAnchor="text" w:xAlign="center" w:y="1"/>
              <w:shd w:val="clear" w:color="auto" w:fill="auto"/>
              <w:spacing w:before="0" w:after="0" w:line="240" w:lineRule="exact"/>
              <w:ind w:firstLine="0"/>
              <w:jc w:val="left"/>
            </w:pPr>
            <w:r>
              <w:rPr>
                <w:rStyle w:val="23"/>
              </w:rPr>
              <w:t>9.1</w:t>
            </w:r>
          </w:p>
        </w:tc>
        <w:tc>
          <w:tcPr>
            <w:tcW w:w="4757" w:type="dxa"/>
            <w:tcBorders>
              <w:top w:val="single" w:sz="4" w:space="0" w:color="auto"/>
              <w:left w:val="single" w:sz="4" w:space="0" w:color="auto"/>
            </w:tcBorders>
            <w:shd w:val="clear" w:color="auto" w:fill="FFFFFF"/>
            <w:vAlign w:val="bottom"/>
          </w:tcPr>
          <w:p w:rsidR="002B0A78" w:rsidRDefault="002B0A78">
            <w:pPr>
              <w:pStyle w:val="21"/>
              <w:framePr w:w="9883" w:wrap="notBeside" w:vAnchor="text" w:hAnchor="text" w:xAlign="center" w:y="1"/>
              <w:shd w:val="clear" w:color="auto" w:fill="auto"/>
              <w:spacing w:before="0" w:after="0" w:line="274" w:lineRule="exact"/>
              <w:ind w:firstLine="0"/>
              <w:jc w:val="left"/>
            </w:pPr>
            <w:r>
              <w:rPr>
                <w:rStyle w:val="23"/>
              </w:rPr>
              <w:t>Соблюдение и экономия установленных лимитов потребления энергоресурсов в натуральных показателях</w:t>
            </w:r>
          </w:p>
        </w:tc>
        <w:tc>
          <w:tcPr>
            <w:tcW w:w="4531" w:type="dxa"/>
            <w:tcBorders>
              <w:top w:val="single" w:sz="4" w:space="0" w:color="auto"/>
              <w:left w:val="single" w:sz="4" w:space="0" w:color="auto"/>
              <w:right w:val="single" w:sz="4" w:space="0" w:color="auto"/>
            </w:tcBorders>
            <w:shd w:val="clear" w:color="auto" w:fill="FFFFFF"/>
          </w:tcPr>
          <w:p w:rsidR="002B0A78" w:rsidRDefault="002B0A78">
            <w:pPr>
              <w:pStyle w:val="21"/>
              <w:framePr w:w="9883" w:wrap="notBeside" w:vAnchor="text" w:hAnchor="text" w:xAlign="center" w:y="1"/>
              <w:shd w:val="clear" w:color="auto" w:fill="auto"/>
              <w:spacing w:before="0" w:after="0" w:line="240" w:lineRule="exact"/>
              <w:ind w:firstLine="0"/>
              <w:jc w:val="left"/>
            </w:pPr>
            <w:r>
              <w:rPr>
                <w:rStyle w:val="23"/>
              </w:rPr>
              <w:t>5</w:t>
            </w:r>
          </w:p>
        </w:tc>
      </w:tr>
      <w:tr w:rsidR="002B0A78">
        <w:trPr>
          <w:trHeight w:hRule="exact" w:val="859"/>
          <w:jc w:val="center"/>
        </w:trPr>
        <w:tc>
          <w:tcPr>
            <w:tcW w:w="595" w:type="dxa"/>
            <w:tcBorders>
              <w:top w:val="single" w:sz="4" w:space="0" w:color="auto"/>
              <w:left w:val="single" w:sz="4" w:space="0" w:color="auto"/>
            </w:tcBorders>
            <w:shd w:val="clear" w:color="auto" w:fill="FFFFFF"/>
          </w:tcPr>
          <w:p w:rsidR="002B0A78" w:rsidRDefault="002B0A78">
            <w:pPr>
              <w:pStyle w:val="21"/>
              <w:framePr w:w="9883" w:wrap="notBeside" w:vAnchor="text" w:hAnchor="text" w:xAlign="center" w:y="1"/>
              <w:shd w:val="clear" w:color="auto" w:fill="auto"/>
              <w:spacing w:before="0" w:after="0" w:line="240" w:lineRule="exact"/>
              <w:ind w:firstLine="0"/>
              <w:jc w:val="left"/>
            </w:pPr>
            <w:r>
              <w:rPr>
                <w:rStyle w:val="23"/>
              </w:rPr>
              <w:t>9.2</w:t>
            </w:r>
          </w:p>
        </w:tc>
        <w:tc>
          <w:tcPr>
            <w:tcW w:w="4757" w:type="dxa"/>
            <w:tcBorders>
              <w:top w:val="single" w:sz="4" w:space="0" w:color="auto"/>
              <w:left w:val="single" w:sz="4" w:space="0" w:color="auto"/>
            </w:tcBorders>
            <w:shd w:val="clear" w:color="auto" w:fill="FFFFFF"/>
            <w:vAlign w:val="bottom"/>
          </w:tcPr>
          <w:p w:rsidR="002B0A78" w:rsidRDefault="002B0A78">
            <w:pPr>
              <w:pStyle w:val="21"/>
              <w:framePr w:w="9883" w:wrap="notBeside" w:vAnchor="text" w:hAnchor="text" w:xAlign="center" w:y="1"/>
              <w:shd w:val="clear" w:color="auto" w:fill="auto"/>
              <w:spacing w:before="0" w:after="0" w:line="274" w:lineRule="exact"/>
              <w:ind w:firstLine="0"/>
              <w:jc w:val="left"/>
            </w:pPr>
            <w:r>
              <w:rPr>
                <w:rStyle w:val="23"/>
              </w:rPr>
              <w:t>Положительная динамика освоения бюджетных средств образовательного учреждения</w:t>
            </w:r>
          </w:p>
        </w:tc>
        <w:tc>
          <w:tcPr>
            <w:tcW w:w="4531" w:type="dxa"/>
            <w:tcBorders>
              <w:top w:val="single" w:sz="4" w:space="0" w:color="auto"/>
              <w:left w:val="single" w:sz="4" w:space="0" w:color="auto"/>
              <w:right w:val="single" w:sz="4" w:space="0" w:color="auto"/>
            </w:tcBorders>
            <w:shd w:val="clear" w:color="auto" w:fill="FFFFFF"/>
          </w:tcPr>
          <w:p w:rsidR="002B0A78" w:rsidRDefault="002B0A78">
            <w:pPr>
              <w:pStyle w:val="21"/>
              <w:framePr w:w="9883" w:wrap="notBeside" w:vAnchor="text" w:hAnchor="text" w:xAlign="center" w:y="1"/>
              <w:shd w:val="clear" w:color="auto" w:fill="auto"/>
              <w:spacing w:before="0" w:after="0" w:line="240" w:lineRule="exact"/>
              <w:ind w:firstLine="0"/>
              <w:jc w:val="left"/>
            </w:pPr>
            <w:r>
              <w:rPr>
                <w:rStyle w:val="23"/>
              </w:rPr>
              <w:t>5</w:t>
            </w:r>
          </w:p>
        </w:tc>
      </w:tr>
      <w:tr w:rsidR="002B0A78">
        <w:trPr>
          <w:trHeight w:hRule="exact" w:val="302"/>
          <w:jc w:val="center"/>
        </w:trPr>
        <w:tc>
          <w:tcPr>
            <w:tcW w:w="595" w:type="dxa"/>
            <w:tcBorders>
              <w:top w:val="single" w:sz="4" w:space="0" w:color="auto"/>
              <w:left w:val="single" w:sz="4" w:space="0" w:color="auto"/>
              <w:bottom w:val="single" w:sz="4" w:space="0" w:color="auto"/>
            </w:tcBorders>
            <w:shd w:val="clear" w:color="auto" w:fill="FFFFFF"/>
          </w:tcPr>
          <w:p w:rsidR="002B0A78" w:rsidRDefault="002B0A78">
            <w:pPr>
              <w:framePr w:w="9883" w:wrap="notBeside" w:vAnchor="text" w:hAnchor="text" w:xAlign="center" w:y="1"/>
              <w:rPr>
                <w:sz w:val="10"/>
                <w:szCs w:val="10"/>
              </w:rPr>
            </w:pPr>
          </w:p>
        </w:tc>
        <w:tc>
          <w:tcPr>
            <w:tcW w:w="4757" w:type="dxa"/>
            <w:tcBorders>
              <w:top w:val="single" w:sz="4" w:space="0" w:color="auto"/>
              <w:left w:val="single" w:sz="4" w:space="0" w:color="auto"/>
              <w:bottom w:val="single" w:sz="4" w:space="0" w:color="auto"/>
            </w:tcBorders>
            <w:shd w:val="clear" w:color="auto" w:fill="FFFFFF"/>
          </w:tcPr>
          <w:p w:rsidR="002B0A78" w:rsidRDefault="002B0A78">
            <w:pPr>
              <w:pStyle w:val="21"/>
              <w:framePr w:w="9883" w:wrap="notBeside" w:vAnchor="text" w:hAnchor="text" w:xAlign="center" w:y="1"/>
              <w:shd w:val="clear" w:color="auto" w:fill="auto"/>
              <w:spacing w:before="0" w:after="0" w:line="240" w:lineRule="exact"/>
              <w:ind w:firstLine="0"/>
              <w:jc w:val="left"/>
            </w:pPr>
            <w:r>
              <w:rPr>
                <w:rStyle w:val="23"/>
              </w:rPr>
              <w:t>ИТОГО '</w:t>
            </w:r>
          </w:p>
        </w:tc>
        <w:tc>
          <w:tcPr>
            <w:tcW w:w="4531" w:type="dxa"/>
            <w:tcBorders>
              <w:top w:val="single" w:sz="4" w:space="0" w:color="auto"/>
              <w:left w:val="single" w:sz="4" w:space="0" w:color="auto"/>
              <w:bottom w:val="single" w:sz="4" w:space="0" w:color="auto"/>
              <w:right w:val="single" w:sz="4" w:space="0" w:color="auto"/>
            </w:tcBorders>
            <w:shd w:val="clear" w:color="auto" w:fill="FFFFFF"/>
            <w:vAlign w:val="bottom"/>
          </w:tcPr>
          <w:p w:rsidR="002B0A78" w:rsidRDefault="002B0A78">
            <w:pPr>
              <w:pStyle w:val="21"/>
              <w:framePr w:w="9883" w:wrap="notBeside" w:vAnchor="text" w:hAnchor="text" w:xAlign="center" w:y="1"/>
              <w:shd w:val="clear" w:color="auto" w:fill="auto"/>
              <w:spacing w:before="0" w:after="0" w:line="240" w:lineRule="exact"/>
              <w:ind w:firstLine="0"/>
              <w:jc w:val="left"/>
            </w:pPr>
            <w:r>
              <w:rPr>
                <w:rStyle w:val="23"/>
              </w:rPr>
              <w:t>100</w:t>
            </w:r>
          </w:p>
        </w:tc>
      </w:tr>
    </w:tbl>
    <w:p w:rsidR="002B0A78" w:rsidRDefault="002B0A78">
      <w:pPr>
        <w:pStyle w:val="a5"/>
        <w:framePr w:w="9883" w:wrap="notBeside" w:vAnchor="text" w:hAnchor="text" w:xAlign="center" w:y="1"/>
        <w:shd w:val="clear" w:color="auto" w:fill="auto"/>
        <w:spacing w:line="240" w:lineRule="exact"/>
      </w:pPr>
      <w:r>
        <w:t>*где 1 балл равен 1% фонда премирования руководителя.</w:t>
      </w:r>
    </w:p>
    <w:p w:rsidR="002B0A78" w:rsidRDefault="002B0A78">
      <w:pPr>
        <w:framePr w:w="9883" w:wrap="notBeside" w:vAnchor="text" w:hAnchor="text" w:xAlign="center" w:y="1"/>
        <w:rPr>
          <w:sz w:val="2"/>
          <w:szCs w:val="2"/>
        </w:rPr>
      </w:pPr>
    </w:p>
    <w:p w:rsidR="002B0A78" w:rsidRDefault="002B0A78">
      <w:pPr>
        <w:rPr>
          <w:sz w:val="2"/>
          <w:szCs w:val="2"/>
        </w:rPr>
      </w:pPr>
    </w:p>
    <w:p w:rsidR="002B0A78" w:rsidRDefault="002B0A78">
      <w:pPr>
        <w:pStyle w:val="21"/>
        <w:shd w:val="clear" w:color="auto" w:fill="auto"/>
        <w:spacing w:before="724" w:after="0" w:line="274" w:lineRule="exact"/>
        <w:ind w:right="380" w:firstLine="840"/>
      </w:pPr>
      <w:r>
        <w:t>Премия выплачивается из фонда премирования руководителя образовательной организации, утвержденного локальным нормативно-правовым актом образовательной организации.</w:t>
      </w:r>
    </w:p>
    <w:p w:rsidR="002B0A78" w:rsidRDefault="002B0A78">
      <w:pPr>
        <w:pStyle w:val="21"/>
        <w:shd w:val="clear" w:color="auto" w:fill="auto"/>
        <w:spacing w:before="0" w:after="0" w:line="274" w:lineRule="exact"/>
        <w:ind w:right="380" w:firstLine="840"/>
      </w:pPr>
      <w:r>
        <w:t>Премия не выплачивается в связи с допущенными нарушениями трудовой дисциплины и наличии дисциплинарного взыскания.</w:t>
      </w:r>
    </w:p>
    <w:p w:rsidR="002B0A78" w:rsidRDefault="002B0A78">
      <w:pPr>
        <w:pStyle w:val="21"/>
        <w:numPr>
          <w:ilvl w:val="1"/>
          <w:numId w:val="1"/>
        </w:numPr>
        <w:shd w:val="clear" w:color="auto" w:fill="auto"/>
        <w:tabs>
          <w:tab w:val="left" w:pos="1191"/>
        </w:tabs>
        <w:spacing w:before="0" w:after="0" w:line="274" w:lineRule="exact"/>
        <w:ind w:right="380" w:firstLine="840"/>
      </w:pPr>
      <w:r>
        <w:t>Заработная плата руководителя образовательной организации устанавливается в соответствии с условиями, предусмотренными настоящим Положением, но не должна превышать четырехкратного размера средней заработной платы работников данной образовательной организации.</w:t>
      </w:r>
    </w:p>
    <w:p w:rsidR="002B0A78" w:rsidRDefault="002B0A78">
      <w:pPr>
        <w:pStyle w:val="21"/>
        <w:shd w:val="clear" w:color="auto" w:fill="auto"/>
        <w:spacing w:before="0" w:after="0" w:line="274" w:lineRule="exact"/>
        <w:ind w:right="380" w:firstLine="840"/>
      </w:pPr>
      <w:r>
        <w:t>Средняя заработная плата работников МБОУ «Воробьевская средняя школа» в целях определения предельного уровня рассчитывается путем деления фонда начисления заработной платы работников списочного состава (за исключением руководителя) за календарный год на среднесписочную численность работников образовательной организации за календарный год (за исключением руководителя) и на двенадцать.</w:t>
      </w:r>
    </w:p>
    <w:sectPr w:rsidR="002B0A78" w:rsidSect="00C87BA9">
      <w:pgSz w:w="16840" w:h="11909" w:orient="landscape"/>
      <w:pgMar w:top="569" w:right="1105" w:bottom="1760" w:left="967"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B08" w:rsidRDefault="00EB5B08">
      <w:r>
        <w:separator/>
      </w:r>
    </w:p>
  </w:endnote>
  <w:endnote w:type="continuationSeparator" w:id="0">
    <w:p w:rsidR="00EB5B08" w:rsidRDefault="00EB5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Impact">
    <w:panose1 w:val="020B080603090205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B08" w:rsidRDefault="00EB5B08"/>
  </w:footnote>
  <w:footnote w:type="continuationSeparator" w:id="0">
    <w:p w:rsidR="00EB5B08" w:rsidRDefault="00EB5B0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F01D1"/>
    <w:multiLevelType w:val="multilevel"/>
    <w:tmpl w:val="D890CD94"/>
    <w:lvl w:ilvl="0">
      <w:start w:val="1"/>
      <w:numFmt w:val="decimal"/>
      <w:lvlText w:val="%1."/>
      <w:lvlJc w:val="left"/>
      <w:rPr>
        <w:rFonts w:ascii="Times New Roman" w:eastAsia="Times New Roman" w:hAnsi="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4C1EED"/>
    <w:multiLevelType w:val="multilevel"/>
    <w:tmpl w:val="440011B8"/>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DC54E6"/>
    <w:multiLevelType w:val="multilevel"/>
    <w:tmpl w:val="7A88297C"/>
    <w:lvl w:ilvl="0">
      <w:start w:val="1"/>
      <w:numFmt w:val="decimal"/>
      <w:lvlText w:val="3.%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1B124F"/>
    <w:multiLevelType w:val="multilevel"/>
    <w:tmpl w:val="489023C2"/>
    <w:lvl w:ilvl="0">
      <w:start w:val="10"/>
      <w:numFmt w:val="decimal"/>
      <w:lvlText w:val="2.%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C308A4"/>
    <w:multiLevelType w:val="multilevel"/>
    <w:tmpl w:val="79B45FD2"/>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583E58"/>
    <w:multiLevelType w:val="multilevel"/>
    <w:tmpl w:val="F82C4B2E"/>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F42D4E"/>
    <w:multiLevelType w:val="multilevel"/>
    <w:tmpl w:val="9F4A5C2E"/>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B67496"/>
    <w:multiLevelType w:val="multilevel"/>
    <w:tmpl w:val="E59E5D56"/>
    <w:lvl w:ilvl="0">
      <w:start w:val="4"/>
      <w:numFmt w:val="decimal"/>
      <w:lvlText w:val="8.%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5587993"/>
    <w:multiLevelType w:val="multilevel"/>
    <w:tmpl w:val="ADFE6BF6"/>
    <w:lvl w:ilvl="0">
      <w:start w:val="1"/>
      <w:numFmt w:val="decimal"/>
      <w:lvlText w:val="1.%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B2C535A"/>
    <w:multiLevelType w:val="multilevel"/>
    <w:tmpl w:val="F31886F2"/>
    <w:lvl w:ilvl="0">
      <w:start w:val="4"/>
      <w:numFmt w:val="decimal"/>
      <w:lvlText w:val="%1."/>
      <w:lvlJc w:val="left"/>
      <w:rPr>
        <w:rFonts w:ascii="Times New Roman" w:eastAsia="Times New Roman" w:hAnsi="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73F0FBF"/>
    <w:multiLevelType w:val="multilevel"/>
    <w:tmpl w:val="83665944"/>
    <w:lvl w:ilvl="0">
      <w:start w:val="1"/>
      <w:numFmt w:val="decimal"/>
      <w:lvlText w:val="2.%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F18215D"/>
    <w:multiLevelType w:val="multilevel"/>
    <w:tmpl w:val="47421578"/>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8"/>
  </w:num>
  <w:num w:numId="4">
    <w:abstractNumId w:val="6"/>
  </w:num>
  <w:num w:numId="5">
    <w:abstractNumId w:val="10"/>
  </w:num>
  <w:num w:numId="6">
    <w:abstractNumId w:val="11"/>
  </w:num>
  <w:num w:numId="7">
    <w:abstractNumId w:val="1"/>
  </w:num>
  <w:num w:numId="8">
    <w:abstractNumId w:val="3"/>
  </w:num>
  <w:num w:numId="9">
    <w:abstractNumId w:val="2"/>
  </w:num>
  <w:num w:numId="10">
    <w:abstractNumId w:val="9"/>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doNotHyphenateCaps/>
  <w:drawingGridHorizontalSpacing w:val="181"/>
  <w:drawingGridVerticalSpacing w:val="181"/>
  <w:characterSpacingControl w:val="compressPunctuation"/>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4165"/>
    <w:rsid w:val="001D0843"/>
    <w:rsid w:val="00285FD5"/>
    <w:rsid w:val="002B0A78"/>
    <w:rsid w:val="003C59EC"/>
    <w:rsid w:val="004735ED"/>
    <w:rsid w:val="005B6EED"/>
    <w:rsid w:val="00716588"/>
    <w:rsid w:val="00774165"/>
    <w:rsid w:val="00833E3E"/>
    <w:rsid w:val="008F4FFA"/>
    <w:rsid w:val="00A10818"/>
    <w:rsid w:val="00A36CB1"/>
    <w:rsid w:val="00A41133"/>
    <w:rsid w:val="00AE5692"/>
    <w:rsid w:val="00B40C85"/>
    <w:rsid w:val="00C74F32"/>
    <w:rsid w:val="00C87BA9"/>
    <w:rsid w:val="00EB5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ocId w14:val="75163050"/>
  <w15:docId w15:val="{C942A911-3474-454D-9EFB-895CC021D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4FFA"/>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F4FFA"/>
    <w:rPr>
      <w:color w:val="auto"/>
      <w:u w:val="single"/>
    </w:rPr>
  </w:style>
  <w:style w:type="character" w:customStyle="1" w:styleId="3">
    <w:name w:val="Основной текст (3)_"/>
    <w:link w:val="30"/>
    <w:uiPriority w:val="99"/>
    <w:locked/>
    <w:rsid w:val="008F4FFA"/>
    <w:rPr>
      <w:rFonts w:ascii="Times New Roman" w:hAnsi="Times New Roman" w:cs="Times New Roman"/>
      <w:b/>
      <w:bCs/>
      <w:u w:val="none"/>
    </w:rPr>
  </w:style>
  <w:style w:type="character" w:customStyle="1" w:styleId="33pt">
    <w:name w:val="Основной текст (3) + Интервал 3 pt"/>
    <w:uiPriority w:val="99"/>
    <w:rsid w:val="008F4FFA"/>
    <w:rPr>
      <w:rFonts w:ascii="Times New Roman" w:hAnsi="Times New Roman" w:cs="Times New Roman"/>
      <w:b/>
      <w:bCs/>
      <w:color w:val="000000"/>
      <w:spacing w:val="70"/>
      <w:w w:val="100"/>
      <w:position w:val="0"/>
      <w:sz w:val="24"/>
      <w:szCs w:val="24"/>
      <w:u w:val="none"/>
      <w:lang w:val="ru-RU" w:eastAsia="ru-RU"/>
    </w:rPr>
  </w:style>
  <w:style w:type="character" w:customStyle="1" w:styleId="2">
    <w:name w:val="Основной текст (2)_"/>
    <w:link w:val="21"/>
    <w:uiPriority w:val="99"/>
    <w:locked/>
    <w:rsid w:val="008F4FFA"/>
    <w:rPr>
      <w:rFonts w:ascii="Times New Roman" w:hAnsi="Times New Roman" w:cs="Times New Roman"/>
      <w:u w:val="none"/>
    </w:rPr>
  </w:style>
  <w:style w:type="character" w:customStyle="1" w:styleId="4Exact">
    <w:name w:val="Основной текст (4) Exact"/>
    <w:uiPriority w:val="99"/>
    <w:rsid w:val="008F4FFA"/>
    <w:rPr>
      <w:rFonts w:ascii="Times New Roman" w:hAnsi="Times New Roman" w:cs="Times New Roman"/>
      <w:sz w:val="19"/>
      <w:szCs w:val="19"/>
      <w:u w:val="none"/>
    </w:rPr>
  </w:style>
  <w:style w:type="character" w:customStyle="1" w:styleId="4">
    <w:name w:val="Основной текст (4)_"/>
    <w:link w:val="40"/>
    <w:uiPriority w:val="99"/>
    <w:locked/>
    <w:rsid w:val="008F4FFA"/>
    <w:rPr>
      <w:rFonts w:ascii="Times New Roman" w:hAnsi="Times New Roman" w:cs="Times New Roman"/>
      <w:sz w:val="19"/>
      <w:szCs w:val="19"/>
      <w:u w:val="none"/>
    </w:rPr>
  </w:style>
  <w:style w:type="character" w:customStyle="1" w:styleId="20">
    <w:name w:val="Заголовок №2_"/>
    <w:link w:val="22"/>
    <w:uiPriority w:val="99"/>
    <w:locked/>
    <w:rsid w:val="008F4FFA"/>
    <w:rPr>
      <w:rFonts w:ascii="Times New Roman" w:hAnsi="Times New Roman" w:cs="Times New Roman"/>
      <w:b/>
      <w:bCs/>
      <w:u w:val="none"/>
    </w:rPr>
  </w:style>
  <w:style w:type="character" w:customStyle="1" w:styleId="23">
    <w:name w:val="Основной текст (2)"/>
    <w:uiPriority w:val="99"/>
    <w:rsid w:val="008F4FFA"/>
    <w:rPr>
      <w:rFonts w:ascii="Times New Roman" w:hAnsi="Times New Roman" w:cs="Times New Roman"/>
      <w:color w:val="000000"/>
      <w:spacing w:val="0"/>
      <w:w w:val="100"/>
      <w:position w:val="0"/>
      <w:sz w:val="24"/>
      <w:szCs w:val="24"/>
      <w:u w:val="none"/>
      <w:lang w:val="ru-RU" w:eastAsia="ru-RU"/>
    </w:rPr>
  </w:style>
  <w:style w:type="character" w:customStyle="1" w:styleId="a4">
    <w:name w:val="Подпись к таблице_"/>
    <w:link w:val="a5"/>
    <w:uiPriority w:val="99"/>
    <w:locked/>
    <w:rsid w:val="008F4FFA"/>
    <w:rPr>
      <w:rFonts w:ascii="Times New Roman" w:hAnsi="Times New Roman" w:cs="Times New Roman"/>
      <w:u w:val="none"/>
    </w:rPr>
  </w:style>
  <w:style w:type="character" w:customStyle="1" w:styleId="2CenturySchoolbook">
    <w:name w:val="Основной текст (2) + Century Schoolbook"/>
    <w:aliases w:val="16 pt,Полужирный"/>
    <w:uiPriority w:val="99"/>
    <w:rsid w:val="008F4FFA"/>
    <w:rPr>
      <w:rFonts w:ascii="Century Schoolbook" w:eastAsia="Times New Roman" w:hAnsi="Century Schoolbook" w:cs="Century Schoolbook"/>
      <w:b/>
      <w:bCs/>
      <w:color w:val="000000"/>
      <w:spacing w:val="0"/>
      <w:w w:val="100"/>
      <w:position w:val="0"/>
      <w:sz w:val="32"/>
      <w:szCs w:val="32"/>
      <w:u w:val="none"/>
      <w:lang w:val="ru-RU" w:eastAsia="ru-RU"/>
    </w:rPr>
  </w:style>
  <w:style w:type="character" w:customStyle="1" w:styleId="24">
    <w:name w:val="Основной текст (2) + Полужирный"/>
    <w:uiPriority w:val="99"/>
    <w:rsid w:val="008F4FFA"/>
    <w:rPr>
      <w:rFonts w:ascii="Times New Roman" w:hAnsi="Times New Roman" w:cs="Times New Roman"/>
      <w:b/>
      <w:bCs/>
      <w:color w:val="000000"/>
      <w:spacing w:val="0"/>
      <w:w w:val="100"/>
      <w:position w:val="0"/>
      <w:sz w:val="24"/>
      <w:szCs w:val="24"/>
      <w:u w:val="none"/>
      <w:lang w:val="ru-RU" w:eastAsia="ru-RU"/>
    </w:rPr>
  </w:style>
  <w:style w:type="character" w:customStyle="1" w:styleId="220">
    <w:name w:val="Основной текст (2)2"/>
    <w:uiPriority w:val="99"/>
    <w:rsid w:val="008F4FFA"/>
    <w:rPr>
      <w:rFonts w:ascii="Times New Roman" w:hAnsi="Times New Roman" w:cs="Times New Roman"/>
      <w:color w:val="000000"/>
      <w:spacing w:val="0"/>
      <w:w w:val="100"/>
      <w:position w:val="0"/>
      <w:sz w:val="24"/>
      <w:szCs w:val="24"/>
      <w:u w:val="single"/>
      <w:lang w:val="ru-RU" w:eastAsia="ru-RU"/>
    </w:rPr>
  </w:style>
  <w:style w:type="character" w:customStyle="1" w:styleId="2MSGothic">
    <w:name w:val="Основной текст (2) + MS Gothic"/>
    <w:aliases w:val="53 pt"/>
    <w:uiPriority w:val="99"/>
    <w:rsid w:val="008F4FFA"/>
    <w:rPr>
      <w:rFonts w:ascii="MS Gothic" w:eastAsia="MS Gothic" w:hAnsi="MS Gothic" w:cs="MS Gothic"/>
      <w:b/>
      <w:bCs/>
      <w:color w:val="000000"/>
      <w:spacing w:val="0"/>
      <w:w w:val="100"/>
      <w:position w:val="0"/>
      <w:sz w:val="106"/>
      <w:szCs w:val="106"/>
      <w:u w:val="none"/>
      <w:lang w:val="ru-RU" w:eastAsia="ru-RU"/>
    </w:rPr>
  </w:style>
  <w:style w:type="character" w:customStyle="1" w:styleId="2Impact">
    <w:name w:val="Основной текст (2) + Impact"/>
    <w:aliases w:val="20 pt"/>
    <w:uiPriority w:val="99"/>
    <w:rsid w:val="008F4FFA"/>
    <w:rPr>
      <w:rFonts w:ascii="Impact" w:eastAsia="Times New Roman" w:hAnsi="Impact" w:cs="Impact"/>
      <w:color w:val="000000"/>
      <w:spacing w:val="0"/>
      <w:w w:val="100"/>
      <w:position w:val="0"/>
      <w:sz w:val="40"/>
      <w:szCs w:val="40"/>
      <w:u w:val="none"/>
      <w:lang w:val="ru-RU" w:eastAsia="ru-RU"/>
    </w:rPr>
  </w:style>
  <w:style w:type="character" w:customStyle="1" w:styleId="27pt">
    <w:name w:val="Основной текст (2) + 7 pt"/>
    <w:aliases w:val="Курсив"/>
    <w:uiPriority w:val="99"/>
    <w:rsid w:val="008F4FFA"/>
    <w:rPr>
      <w:rFonts w:ascii="Times New Roman" w:hAnsi="Times New Roman" w:cs="Times New Roman"/>
      <w:i/>
      <w:iCs/>
      <w:color w:val="000000"/>
      <w:spacing w:val="0"/>
      <w:w w:val="100"/>
      <w:position w:val="0"/>
      <w:sz w:val="14"/>
      <w:szCs w:val="14"/>
      <w:u w:val="none"/>
      <w:lang w:val="en-US" w:eastAsia="en-US"/>
    </w:rPr>
  </w:style>
  <w:style w:type="character" w:customStyle="1" w:styleId="26pt">
    <w:name w:val="Основной текст (2) + 6 pt"/>
    <w:aliases w:val="Масштаб 200%"/>
    <w:uiPriority w:val="99"/>
    <w:rsid w:val="008F4FFA"/>
    <w:rPr>
      <w:rFonts w:ascii="Times New Roman" w:hAnsi="Times New Roman" w:cs="Times New Roman"/>
      <w:color w:val="000000"/>
      <w:spacing w:val="0"/>
      <w:w w:val="200"/>
      <w:position w:val="0"/>
      <w:sz w:val="12"/>
      <w:szCs w:val="12"/>
      <w:u w:val="none"/>
      <w:lang w:val="ru-RU" w:eastAsia="ru-RU"/>
    </w:rPr>
  </w:style>
  <w:style w:type="character" w:customStyle="1" w:styleId="Exact">
    <w:name w:val="Подпись к картинке Exact"/>
    <w:link w:val="a6"/>
    <w:uiPriority w:val="99"/>
    <w:locked/>
    <w:rsid w:val="008F4FFA"/>
    <w:rPr>
      <w:rFonts w:ascii="Times New Roman" w:hAnsi="Times New Roman" w:cs="Times New Roman"/>
      <w:u w:val="none"/>
    </w:rPr>
  </w:style>
  <w:style w:type="character" w:customStyle="1" w:styleId="11Exact">
    <w:name w:val="Основной текст (11) Exact"/>
    <w:link w:val="11"/>
    <w:uiPriority w:val="99"/>
    <w:locked/>
    <w:rsid w:val="008F4FFA"/>
    <w:rPr>
      <w:rFonts w:ascii="Times New Roman" w:hAnsi="Times New Roman" w:cs="Times New Roman"/>
      <w:sz w:val="24"/>
      <w:szCs w:val="24"/>
      <w:u w:val="none"/>
    </w:rPr>
  </w:style>
  <w:style w:type="character" w:customStyle="1" w:styleId="Exact0">
    <w:name w:val="Подпись к таблице Exact"/>
    <w:uiPriority w:val="99"/>
    <w:rsid w:val="008F4FFA"/>
    <w:rPr>
      <w:rFonts w:ascii="Times New Roman" w:hAnsi="Times New Roman" w:cs="Times New Roman"/>
      <w:u w:val="none"/>
    </w:rPr>
  </w:style>
  <w:style w:type="character" w:customStyle="1" w:styleId="210">
    <w:name w:val="Основной текст (2) + Полужирный1"/>
    <w:uiPriority w:val="99"/>
    <w:rsid w:val="008F4FFA"/>
    <w:rPr>
      <w:rFonts w:ascii="Times New Roman" w:hAnsi="Times New Roman" w:cs="Times New Roman"/>
      <w:b/>
      <w:bCs/>
      <w:color w:val="000000"/>
      <w:spacing w:val="0"/>
      <w:w w:val="100"/>
      <w:position w:val="0"/>
      <w:sz w:val="24"/>
      <w:szCs w:val="24"/>
      <w:u w:val="none"/>
      <w:lang w:val="ru-RU" w:eastAsia="ru-RU"/>
    </w:rPr>
  </w:style>
  <w:style w:type="character" w:customStyle="1" w:styleId="1">
    <w:name w:val="Заголовок №1_"/>
    <w:link w:val="10"/>
    <w:uiPriority w:val="99"/>
    <w:locked/>
    <w:rsid w:val="008F4FFA"/>
    <w:rPr>
      <w:rFonts w:ascii="Times New Roman" w:hAnsi="Times New Roman" w:cs="Times New Roman"/>
      <w:u w:val="none"/>
    </w:rPr>
  </w:style>
  <w:style w:type="character" w:customStyle="1" w:styleId="240">
    <w:name w:val="Основной текст (2) + 4"/>
    <w:aliases w:val="5 pt"/>
    <w:uiPriority w:val="99"/>
    <w:rsid w:val="008F4FFA"/>
    <w:rPr>
      <w:rFonts w:ascii="Times New Roman" w:hAnsi="Times New Roman" w:cs="Times New Roman"/>
      <w:b/>
      <w:bCs/>
      <w:color w:val="000000"/>
      <w:spacing w:val="0"/>
      <w:w w:val="100"/>
      <w:position w:val="0"/>
      <w:sz w:val="9"/>
      <w:szCs w:val="9"/>
      <w:u w:val="none"/>
      <w:lang w:val="ru-RU" w:eastAsia="ru-RU"/>
    </w:rPr>
  </w:style>
  <w:style w:type="character" w:customStyle="1" w:styleId="100">
    <w:name w:val="Основной текст (10)_"/>
    <w:link w:val="101"/>
    <w:uiPriority w:val="99"/>
    <w:locked/>
    <w:rsid w:val="008F4FFA"/>
    <w:rPr>
      <w:rFonts w:ascii="Sylfaen" w:eastAsia="Times New Roman" w:hAnsi="Sylfaen" w:cs="Sylfaen"/>
      <w:spacing w:val="10"/>
      <w:sz w:val="10"/>
      <w:szCs w:val="10"/>
      <w:u w:val="none"/>
    </w:rPr>
  </w:style>
  <w:style w:type="character" w:customStyle="1" w:styleId="2BookAntiqua">
    <w:name w:val="Основной текст (2) + Book Antiqua"/>
    <w:aliases w:val="4,5 pt1"/>
    <w:uiPriority w:val="99"/>
    <w:rsid w:val="008F4FFA"/>
    <w:rPr>
      <w:rFonts w:ascii="Book Antiqua" w:eastAsia="Times New Roman" w:hAnsi="Book Antiqua" w:cs="Book Antiqua"/>
      <w:color w:val="000000"/>
      <w:spacing w:val="0"/>
      <w:w w:val="100"/>
      <w:position w:val="0"/>
      <w:sz w:val="9"/>
      <w:szCs w:val="9"/>
      <w:u w:val="none"/>
      <w:lang w:val="ru-RU" w:eastAsia="ru-RU"/>
    </w:rPr>
  </w:style>
  <w:style w:type="paragraph" w:customStyle="1" w:styleId="30">
    <w:name w:val="Основной текст (3)"/>
    <w:basedOn w:val="a"/>
    <w:link w:val="3"/>
    <w:uiPriority w:val="99"/>
    <w:rsid w:val="008F4FFA"/>
    <w:pPr>
      <w:shd w:val="clear" w:color="auto" w:fill="FFFFFF"/>
      <w:spacing w:line="274" w:lineRule="exact"/>
      <w:jc w:val="both"/>
    </w:pPr>
    <w:rPr>
      <w:rFonts w:ascii="Times New Roman" w:eastAsia="Times New Roman" w:hAnsi="Times New Roman" w:cs="Times New Roman"/>
      <w:b/>
      <w:bCs/>
    </w:rPr>
  </w:style>
  <w:style w:type="paragraph" w:customStyle="1" w:styleId="21">
    <w:name w:val="Основной текст (2)1"/>
    <w:basedOn w:val="a"/>
    <w:link w:val="2"/>
    <w:uiPriority w:val="99"/>
    <w:rsid w:val="008F4FFA"/>
    <w:pPr>
      <w:shd w:val="clear" w:color="auto" w:fill="FFFFFF"/>
      <w:spacing w:before="300" w:after="660" w:line="240" w:lineRule="atLeast"/>
      <w:ind w:hanging="1220"/>
      <w:jc w:val="both"/>
    </w:pPr>
    <w:rPr>
      <w:rFonts w:ascii="Times New Roman" w:eastAsia="Times New Roman" w:hAnsi="Times New Roman" w:cs="Times New Roman"/>
    </w:rPr>
  </w:style>
  <w:style w:type="paragraph" w:customStyle="1" w:styleId="40">
    <w:name w:val="Основной текст (4)"/>
    <w:basedOn w:val="a"/>
    <w:link w:val="4"/>
    <w:uiPriority w:val="99"/>
    <w:rsid w:val="008F4FFA"/>
    <w:pPr>
      <w:shd w:val="clear" w:color="auto" w:fill="FFFFFF"/>
      <w:spacing w:line="230" w:lineRule="exact"/>
    </w:pPr>
    <w:rPr>
      <w:rFonts w:ascii="Times New Roman" w:eastAsia="Times New Roman" w:hAnsi="Times New Roman" w:cs="Times New Roman"/>
      <w:sz w:val="19"/>
      <w:szCs w:val="19"/>
    </w:rPr>
  </w:style>
  <w:style w:type="paragraph" w:customStyle="1" w:styleId="22">
    <w:name w:val="Заголовок №2"/>
    <w:basedOn w:val="a"/>
    <w:link w:val="20"/>
    <w:uiPriority w:val="99"/>
    <w:rsid w:val="008F4FFA"/>
    <w:pPr>
      <w:shd w:val="clear" w:color="auto" w:fill="FFFFFF"/>
      <w:spacing w:line="274" w:lineRule="exact"/>
      <w:jc w:val="center"/>
      <w:outlineLvl w:val="1"/>
    </w:pPr>
    <w:rPr>
      <w:rFonts w:ascii="Times New Roman" w:eastAsia="Times New Roman" w:hAnsi="Times New Roman" w:cs="Times New Roman"/>
      <w:b/>
      <w:bCs/>
    </w:rPr>
  </w:style>
  <w:style w:type="paragraph" w:customStyle="1" w:styleId="a5">
    <w:name w:val="Подпись к таблице"/>
    <w:basedOn w:val="a"/>
    <w:link w:val="a4"/>
    <w:uiPriority w:val="99"/>
    <w:rsid w:val="008F4FFA"/>
    <w:pPr>
      <w:shd w:val="clear" w:color="auto" w:fill="FFFFFF"/>
      <w:spacing w:line="240" w:lineRule="atLeast"/>
    </w:pPr>
    <w:rPr>
      <w:rFonts w:ascii="Times New Roman" w:eastAsia="Times New Roman" w:hAnsi="Times New Roman" w:cs="Times New Roman"/>
    </w:rPr>
  </w:style>
  <w:style w:type="paragraph" w:customStyle="1" w:styleId="a6">
    <w:name w:val="Подпись к картинке"/>
    <w:basedOn w:val="a"/>
    <w:link w:val="Exact"/>
    <w:uiPriority w:val="99"/>
    <w:rsid w:val="008F4FFA"/>
    <w:pPr>
      <w:shd w:val="clear" w:color="auto" w:fill="FFFFFF"/>
      <w:spacing w:line="278" w:lineRule="exact"/>
      <w:ind w:hanging="320"/>
    </w:pPr>
    <w:rPr>
      <w:rFonts w:ascii="Times New Roman" w:eastAsia="Times New Roman" w:hAnsi="Times New Roman" w:cs="Times New Roman"/>
    </w:rPr>
  </w:style>
  <w:style w:type="paragraph" w:customStyle="1" w:styleId="11">
    <w:name w:val="Основной текст (11)"/>
    <w:basedOn w:val="a"/>
    <w:link w:val="11Exact"/>
    <w:uiPriority w:val="99"/>
    <w:rsid w:val="008F4FFA"/>
    <w:pPr>
      <w:shd w:val="clear" w:color="auto" w:fill="FFFFFF"/>
      <w:spacing w:line="240" w:lineRule="atLeast"/>
    </w:pPr>
    <w:rPr>
      <w:rFonts w:ascii="Times New Roman" w:eastAsia="Times New Roman" w:hAnsi="Times New Roman" w:cs="Times New Roman"/>
    </w:rPr>
  </w:style>
  <w:style w:type="paragraph" w:customStyle="1" w:styleId="10">
    <w:name w:val="Заголовок №1"/>
    <w:basedOn w:val="a"/>
    <w:link w:val="1"/>
    <w:uiPriority w:val="99"/>
    <w:rsid w:val="008F4FFA"/>
    <w:pPr>
      <w:shd w:val="clear" w:color="auto" w:fill="FFFFFF"/>
      <w:spacing w:line="274" w:lineRule="exact"/>
      <w:outlineLvl w:val="0"/>
    </w:pPr>
    <w:rPr>
      <w:rFonts w:ascii="Times New Roman" w:eastAsia="Times New Roman" w:hAnsi="Times New Roman" w:cs="Times New Roman"/>
    </w:rPr>
  </w:style>
  <w:style w:type="paragraph" w:customStyle="1" w:styleId="101">
    <w:name w:val="Основной текст (10)"/>
    <w:basedOn w:val="a"/>
    <w:link w:val="100"/>
    <w:uiPriority w:val="99"/>
    <w:rsid w:val="008F4FFA"/>
    <w:pPr>
      <w:shd w:val="clear" w:color="auto" w:fill="FFFFFF"/>
      <w:spacing w:line="240" w:lineRule="atLeast"/>
    </w:pPr>
    <w:rPr>
      <w:rFonts w:ascii="Sylfaen" w:hAnsi="Sylfaen" w:cs="Sylfaen"/>
      <w:spacing w:val="10"/>
      <w:sz w:val="10"/>
      <w:szCs w:val="10"/>
    </w:rPr>
  </w:style>
  <w:style w:type="table" w:styleId="a7">
    <w:name w:val="Table Grid"/>
    <w:basedOn w:val="a1"/>
    <w:uiPriority w:val="39"/>
    <w:locked/>
    <w:rsid w:val="00A10818"/>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7"/>
    <w:uiPriority w:val="39"/>
    <w:rsid w:val="00C87BA9"/>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7"/>
    <w:uiPriority w:val="39"/>
    <w:rsid w:val="00C87BA9"/>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245748">
      <w:bodyDiv w:val="1"/>
      <w:marLeft w:val="0"/>
      <w:marRight w:val="0"/>
      <w:marTop w:val="0"/>
      <w:marBottom w:val="0"/>
      <w:divBdr>
        <w:top w:val="none" w:sz="0" w:space="0" w:color="auto"/>
        <w:left w:val="none" w:sz="0" w:space="0" w:color="auto"/>
        <w:bottom w:val="none" w:sz="0" w:space="0" w:color="auto"/>
        <w:right w:val="none" w:sz="0" w:space="0" w:color="auto"/>
      </w:divBdr>
    </w:div>
    <w:div w:id="172768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27</Pages>
  <Words>6150</Words>
  <Characters>35058</Characters>
  <Application>Microsoft Office Word</Application>
  <DocSecurity>0</DocSecurity>
  <Lines>292</Lines>
  <Paragraphs>82</Paragraphs>
  <ScaleCrop>false</ScaleCrop>
  <Company>Krokoz™</Company>
  <LinksUpToDate>false</LinksUpToDate>
  <CharactersWithSpaces>41126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10</cp:revision>
  <dcterms:created xsi:type="dcterms:W3CDTF">2018-03-24T10:33:00Z</dcterms:created>
  <dcterms:modified xsi:type="dcterms:W3CDTF">2018-03-25T12:06:00Z</dcterms:modified>
</cp:coreProperties>
</file>