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9C" w:rsidRDefault="00F6399C" w:rsidP="007B3DD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8"/>
        </w:rPr>
      </w:pPr>
      <w:r>
        <w:rPr>
          <w:rFonts w:ascii="Arial" w:eastAsia="Times New Roman" w:hAnsi="Arial" w:cs="Arial"/>
          <w:b/>
          <w:bCs/>
          <w:color w:val="222222"/>
          <w:sz w:val="28"/>
        </w:rPr>
        <w:t xml:space="preserve">                            Охрана здоровья учащихся</w:t>
      </w:r>
    </w:p>
    <w:p w:rsidR="007B3DDB" w:rsidRPr="007B3DDB" w:rsidRDefault="00F6399C" w:rsidP="007B3DD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222222"/>
          <w:sz w:val="28"/>
        </w:rPr>
        <w:t>Д</w:t>
      </w:r>
      <w:r w:rsidR="007B3DDB" w:rsidRPr="007B3DDB">
        <w:rPr>
          <w:rFonts w:ascii="Arial" w:eastAsia="Times New Roman" w:hAnsi="Arial" w:cs="Arial"/>
          <w:b/>
          <w:bCs/>
          <w:color w:val="222222"/>
          <w:sz w:val="28"/>
        </w:rPr>
        <w:t>окументы</w:t>
      </w:r>
      <w:r>
        <w:rPr>
          <w:rFonts w:ascii="Arial" w:eastAsia="Times New Roman" w:hAnsi="Arial" w:cs="Arial"/>
          <w:b/>
          <w:bCs/>
          <w:color w:val="222222"/>
          <w:sz w:val="28"/>
        </w:rPr>
        <w:t>, регламентирующие</w:t>
      </w:r>
      <w:r w:rsidR="007B3DDB" w:rsidRPr="007B3DDB">
        <w:rPr>
          <w:rFonts w:ascii="Arial" w:eastAsia="Times New Roman" w:hAnsi="Arial" w:cs="Arial"/>
          <w:b/>
          <w:bCs/>
          <w:color w:val="222222"/>
          <w:sz w:val="28"/>
        </w:rPr>
        <w:t xml:space="preserve"> вопросы охраны здоровья учащегося, правила прохождения осмотров, компетенцию школьной медицинской сестры</w:t>
      </w:r>
      <w:r>
        <w:rPr>
          <w:rFonts w:ascii="Arial" w:eastAsia="Times New Roman" w:hAnsi="Arial" w:cs="Arial"/>
          <w:b/>
          <w:bCs/>
          <w:color w:val="222222"/>
          <w:sz w:val="28"/>
        </w:rPr>
        <w:t>:</w:t>
      </w:r>
    </w:p>
    <w:p w:rsidR="007B3DDB" w:rsidRPr="007B3DDB" w:rsidRDefault="007B3DDB" w:rsidP="007B3DD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7B3DDB">
        <w:rPr>
          <w:rFonts w:ascii="Arial" w:eastAsia="Times New Roman" w:hAnsi="Arial" w:cs="Arial"/>
          <w:color w:val="222222"/>
          <w:sz w:val="28"/>
          <w:szCs w:val="28"/>
        </w:rPr>
        <w:t>1. </w:t>
      </w:r>
      <w:hyperlink r:id="rId5" w:history="1">
        <w:r w:rsidRPr="007B3DDB">
          <w:rPr>
            <w:rFonts w:ascii="Arial" w:eastAsia="Times New Roman" w:hAnsi="Arial" w:cs="Arial"/>
            <w:color w:val="386BA8"/>
            <w:sz w:val="28"/>
            <w:u w:val="single"/>
          </w:rPr>
          <w:t>Федеральный закон от 29.12.2012 «Об образовании в Российской Федерации» № 273-ФЗ</w:t>
        </w:r>
      </w:hyperlink>
      <w:r w:rsidRPr="007B3DDB">
        <w:rPr>
          <w:rFonts w:ascii="Arial" w:eastAsia="Times New Roman" w:hAnsi="Arial" w:cs="Arial"/>
          <w:color w:val="222222"/>
          <w:sz w:val="28"/>
          <w:szCs w:val="28"/>
        </w:rPr>
        <w:t>.</w:t>
      </w:r>
    </w:p>
    <w:p w:rsidR="007B3DDB" w:rsidRPr="007B3DDB" w:rsidRDefault="007B3DDB" w:rsidP="007B3DD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7B3DDB">
        <w:rPr>
          <w:rFonts w:ascii="Arial" w:eastAsia="Times New Roman" w:hAnsi="Arial" w:cs="Arial"/>
          <w:color w:val="222222"/>
          <w:sz w:val="28"/>
          <w:szCs w:val="28"/>
        </w:rPr>
        <w:t>2. </w:t>
      </w:r>
      <w:hyperlink r:id="rId6" w:history="1">
        <w:r w:rsidRPr="007B3DDB">
          <w:rPr>
            <w:rFonts w:ascii="Arial" w:eastAsia="Times New Roman" w:hAnsi="Arial" w:cs="Arial"/>
            <w:color w:val="386BA8"/>
            <w:sz w:val="28"/>
            <w:u w:val="single"/>
          </w:rPr>
          <w:t>Приказ Министерства здравоохранения Российской Федерации «О порядке прохождения несовершеннолетними медицинских осмотров, в том числе при поступлении в образовательное учреждение и в период обучения в них " № 1346н</w:t>
        </w:r>
      </w:hyperlink>
      <w:r w:rsidRPr="007B3DDB">
        <w:rPr>
          <w:rFonts w:ascii="Arial" w:eastAsia="Times New Roman" w:hAnsi="Arial" w:cs="Arial"/>
          <w:color w:val="222222"/>
          <w:sz w:val="28"/>
          <w:szCs w:val="28"/>
        </w:rPr>
        <w:t>.</w:t>
      </w:r>
    </w:p>
    <w:p w:rsidR="007B3DDB" w:rsidRPr="007B3DDB" w:rsidRDefault="007B3DDB" w:rsidP="007B3DD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7B3DDB">
        <w:rPr>
          <w:rFonts w:ascii="Arial" w:eastAsia="Times New Roman" w:hAnsi="Arial" w:cs="Arial"/>
          <w:color w:val="222222"/>
          <w:sz w:val="28"/>
          <w:szCs w:val="28"/>
        </w:rPr>
        <w:t>3. </w:t>
      </w:r>
      <w:hyperlink r:id="rId7" w:history="1">
        <w:r w:rsidRPr="007B3DDB">
          <w:rPr>
            <w:rFonts w:ascii="Arial" w:eastAsia="Times New Roman" w:hAnsi="Arial" w:cs="Arial"/>
            <w:color w:val="386BA8"/>
            <w:sz w:val="28"/>
            <w:u w:val="single"/>
          </w:rPr>
          <w:t>Приказ Минздрава СССР и </w:t>
        </w:r>
        <w:proofErr w:type="spellStart"/>
        <w:r w:rsidRPr="007B3DDB">
          <w:rPr>
            <w:rFonts w:ascii="Arial" w:eastAsia="Times New Roman" w:hAnsi="Arial" w:cs="Arial"/>
            <w:color w:val="386BA8"/>
            <w:sz w:val="28"/>
            <w:u w:val="single"/>
          </w:rPr>
          <w:t>Минпроса</w:t>
        </w:r>
        <w:proofErr w:type="spellEnd"/>
        <w:r w:rsidRPr="007B3DDB">
          <w:rPr>
            <w:rFonts w:ascii="Arial" w:eastAsia="Times New Roman" w:hAnsi="Arial" w:cs="Arial"/>
            <w:color w:val="386BA8"/>
            <w:sz w:val="28"/>
            <w:u w:val="single"/>
          </w:rPr>
          <w:t xml:space="preserve"> СССР от 14.09.1976 «О мерах по дальнейшему улучшению здоровья школьников» № 885/143</w:t>
        </w:r>
      </w:hyperlink>
      <w:r w:rsidRPr="007B3DDB">
        <w:rPr>
          <w:rFonts w:ascii="Arial" w:eastAsia="Times New Roman" w:hAnsi="Arial" w:cs="Arial"/>
          <w:color w:val="222222"/>
          <w:sz w:val="28"/>
          <w:szCs w:val="28"/>
        </w:rPr>
        <w:t>.</w:t>
      </w:r>
    </w:p>
    <w:p w:rsidR="007B3DDB" w:rsidRPr="007B3DDB" w:rsidRDefault="007B3DDB" w:rsidP="007B3DD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7B3DDB">
        <w:rPr>
          <w:rFonts w:ascii="Arial" w:eastAsia="Times New Roman" w:hAnsi="Arial" w:cs="Arial"/>
          <w:color w:val="222222"/>
          <w:sz w:val="28"/>
          <w:szCs w:val="28"/>
        </w:rPr>
        <w:t>4. </w:t>
      </w:r>
      <w:hyperlink r:id="rId8" w:history="1">
        <w:r w:rsidRPr="007B3DDB">
          <w:rPr>
            <w:rFonts w:ascii="Arial" w:eastAsia="Times New Roman" w:hAnsi="Arial" w:cs="Arial"/>
            <w:color w:val="386BA8"/>
            <w:sz w:val="28"/>
            <w:u w:val="single"/>
          </w:rPr>
          <w:t xml:space="preserve">Постановление Главного государственного санитарного врача РФ от 29.12.2010 «Об утверждении </w:t>
        </w:r>
        <w:proofErr w:type="spellStart"/>
        <w:r w:rsidRPr="007B3DDB">
          <w:rPr>
            <w:rFonts w:ascii="Arial" w:eastAsia="Times New Roman" w:hAnsi="Arial" w:cs="Arial"/>
            <w:color w:val="386BA8"/>
            <w:sz w:val="28"/>
            <w:u w:val="single"/>
          </w:rPr>
          <w:t>СанПиН</w:t>
        </w:r>
        <w:proofErr w:type="spellEnd"/>
        <w:r w:rsidRPr="007B3DDB">
          <w:rPr>
            <w:rFonts w:ascii="Arial" w:eastAsia="Times New Roman" w:hAnsi="Arial" w:cs="Arial"/>
            <w:color w:val="386BA8"/>
            <w:sz w:val="28"/>
            <w:u w:val="single"/>
          </w:rPr>
          <w:t xml:space="preserve"> 2.4.2.2821–10 «Санитарно-эпидемиологические требования к организации обучения в общеобразовательных учреждениях» № 189.</w:t>
        </w:r>
      </w:hyperlink>
    </w:p>
    <w:p w:rsidR="007B3DDB" w:rsidRPr="007B3DDB" w:rsidRDefault="007B3DDB" w:rsidP="007B3DD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7B3DDB">
        <w:rPr>
          <w:rFonts w:ascii="Arial" w:eastAsia="Times New Roman" w:hAnsi="Arial" w:cs="Arial"/>
          <w:color w:val="222222"/>
          <w:sz w:val="28"/>
          <w:szCs w:val="28"/>
        </w:rPr>
        <w:t>5. </w:t>
      </w:r>
      <w:hyperlink r:id="rId9" w:history="1">
        <w:r w:rsidRPr="007B3DDB">
          <w:rPr>
            <w:rFonts w:ascii="Arial" w:eastAsia="Times New Roman" w:hAnsi="Arial" w:cs="Arial"/>
            <w:color w:val="386BA8"/>
            <w:sz w:val="28"/>
            <w:u w:val="single"/>
          </w:rPr>
          <w:t>Методические рекомендации по организации деятельности медицинских работников, осуществляющих медицинское обеспечение обучающихся в общеобразовательных учреждения (утверждено Министерством здравоохранения и социального развития РФ от 15.01.2008 г. № 207 -</w:t>
        </w:r>
        <w:proofErr w:type="gramStart"/>
        <w:r w:rsidRPr="007B3DDB">
          <w:rPr>
            <w:rFonts w:ascii="Arial" w:eastAsia="Times New Roman" w:hAnsi="Arial" w:cs="Arial"/>
            <w:color w:val="386BA8"/>
            <w:sz w:val="28"/>
            <w:u w:val="single"/>
          </w:rPr>
          <w:t>ВС</w:t>
        </w:r>
        <w:proofErr w:type="gramEnd"/>
        <w:r w:rsidRPr="007B3DDB">
          <w:rPr>
            <w:rFonts w:ascii="Arial" w:eastAsia="Times New Roman" w:hAnsi="Arial" w:cs="Arial"/>
            <w:color w:val="386BA8"/>
            <w:sz w:val="28"/>
            <w:u w:val="single"/>
          </w:rPr>
          <w:t>).</w:t>
        </w:r>
      </w:hyperlink>
    </w:p>
    <w:p w:rsidR="007B3DDB" w:rsidRPr="00F6399C" w:rsidRDefault="007B3DDB" w:rsidP="007B3DD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F6399C">
        <w:rPr>
          <w:rFonts w:ascii="Arial" w:eastAsia="Times New Roman" w:hAnsi="Arial" w:cs="Arial"/>
          <w:b/>
          <w:color w:val="222222"/>
          <w:sz w:val="28"/>
          <w:szCs w:val="28"/>
        </w:rPr>
        <w:t>Приходя в школу, ребенок должен пройти предварительный медицинский осмотр. По результатам осмотра при поступлении в образовательную организацию определяется соответствие требований к обучению поступающего в школу. На основании предварительного осмотра врач определяет группу здоровья несовершеннолетнего, группу для занятий физкультурой, оформляет медицинскую карту ребенка, поступающего в образовательное учреждение. Медицинская карта ребенка для образовательного учреждения оформляется в 1 экземпляре и выдается родителю/законному представителю (</w:t>
      </w:r>
      <w:r w:rsidRPr="00F6399C">
        <w:rPr>
          <w:rFonts w:ascii="Arial" w:eastAsia="Times New Roman" w:hAnsi="Arial" w:cs="Arial"/>
          <w:b/>
          <w:i/>
          <w:iCs/>
          <w:color w:val="222222"/>
          <w:sz w:val="28"/>
        </w:rPr>
        <w:t xml:space="preserve">Приказ Министерства здравоохранения Российской Федерации «О порядке прохождения несовершеннолетними медицинских осмотров, в том числе при поступлении </w:t>
      </w:r>
      <w:r w:rsidRPr="00F6399C">
        <w:rPr>
          <w:rFonts w:ascii="Arial" w:eastAsia="Times New Roman" w:hAnsi="Arial" w:cs="Arial"/>
          <w:b/>
          <w:i/>
          <w:iCs/>
          <w:color w:val="222222"/>
          <w:sz w:val="28"/>
        </w:rPr>
        <w:lastRenderedPageBreak/>
        <w:t>в образовательное учреждение и в период обучения в них» № 1346н.</w:t>
      </w:r>
      <w:r w:rsidRPr="00F6399C">
        <w:rPr>
          <w:rFonts w:ascii="Arial" w:eastAsia="Times New Roman" w:hAnsi="Arial" w:cs="Arial"/>
          <w:b/>
          <w:color w:val="222222"/>
          <w:sz w:val="28"/>
          <w:szCs w:val="28"/>
        </w:rPr>
        <w:t>). Данные из медицинской карты вносятся в классный журнал.</w:t>
      </w:r>
    </w:p>
    <w:p w:rsidR="007B3DDB" w:rsidRPr="00F6399C" w:rsidRDefault="007B3DDB" w:rsidP="007B3DD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F6399C">
        <w:rPr>
          <w:rFonts w:ascii="Arial" w:eastAsia="Times New Roman" w:hAnsi="Arial" w:cs="Arial"/>
          <w:b/>
          <w:color w:val="222222"/>
          <w:sz w:val="28"/>
          <w:szCs w:val="28"/>
        </w:rPr>
        <w:t xml:space="preserve">В целях охраны здоровья обучающегося образовательное учреждение создает условия </w:t>
      </w:r>
      <w:proofErr w:type="gramStart"/>
      <w:r w:rsidRPr="00F6399C">
        <w:rPr>
          <w:rFonts w:ascii="Arial" w:eastAsia="Times New Roman" w:hAnsi="Arial" w:cs="Arial"/>
          <w:b/>
          <w:color w:val="222222"/>
          <w:sz w:val="28"/>
          <w:szCs w:val="28"/>
        </w:rPr>
        <w:t>для</w:t>
      </w:r>
      <w:proofErr w:type="gramEnd"/>
      <w:r w:rsidRPr="00F6399C">
        <w:rPr>
          <w:rFonts w:ascii="Arial" w:eastAsia="Times New Roman" w:hAnsi="Arial" w:cs="Arial"/>
          <w:b/>
          <w:color w:val="222222"/>
          <w:sz w:val="28"/>
          <w:szCs w:val="28"/>
        </w:rPr>
        <w:t>:</w:t>
      </w:r>
    </w:p>
    <w:p w:rsidR="007B3DDB" w:rsidRPr="00F6399C" w:rsidRDefault="007B3DDB" w:rsidP="007B3D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20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F6399C">
        <w:rPr>
          <w:rFonts w:ascii="Arial" w:eastAsia="Times New Roman" w:hAnsi="Arial" w:cs="Arial"/>
          <w:b/>
          <w:color w:val="222222"/>
          <w:sz w:val="28"/>
          <w:szCs w:val="28"/>
        </w:rPr>
        <w:t>оказания первой медико-санитарной помощи;</w:t>
      </w:r>
    </w:p>
    <w:p w:rsidR="007B3DDB" w:rsidRPr="00F6399C" w:rsidRDefault="007B3DDB" w:rsidP="007B3D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20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F6399C">
        <w:rPr>
          <w:rFonts w:ascii="Arial" w:eastAsia="Times New Roman" w:hAnsi="Arial" w:cs="Arial"/>
          <w:b/>
          <w:color w:val="222222"/>
          <w:sz w:val="28"/>
          <w:szCs w:val="28"/>
        </w:rPr>
        <w:t>прохождения периодических и медицинских осмотров и диспансеризации;</w:t>
      </w:r>
    </w:p>
    <w:p w:rsidR="007B3DDB" w:rsidRPr="00F6399C" w:rsidRDefault="007B3DDB" w:rsidP="007B3D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20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F6399C">
        <w:rPr>
          <w:rFonts w:ascii="Arial" w:eastAsia="Times New Roman" w:hAnsi="Arial" w:cs="Arial"/>
          <w:b/>
          <w:color w:val="222222"/>
          <w:sz w:val="28"/>
          <w:szCs w:val="28"/>
        </w:rPr>
        <w:t>безопасного пребывания в образовательной организации;</w:t>
      </w:r>
    </w:p>
    <w:p w:rsidR="007B3DDB" w:rsidRPr="00F6399C" w:rsidRDefault="007B3DDB" w:rsidP="007B3D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20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F6399C">
        <w:rPr>
          <w:rFonts w:ascii="Arial" w:eastAsia="Times New Roman" w:hAnsi="Arial" w:cs="Arial"/>
          <w:b/>
          <w:color w:val="222222"/>
          <w:sz w:val="28"/>
          <w:szCs w:val="28"/>
        </w:rPr>
        <w:t>профилактики несчастных случаев на перемене, во время образовательного процесса, внеурочной деятельности и т. д.;</w:t>
      </w:r>
    </w:p>
    <w:p w:rsidR="007B3DDB" w:rsidRPr="007B3DDB" w:rsidRDefault="007B3DDB" w:rsidP="007B3D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20"/>
        <w:rPr>
          <w:rFonts w:ascii="Arial" w:eastAsia="Times New Roman" w:hAnsi="Arial" w:cs="Arial"/>
          <w:color w:val="222222"/>
          <w:sz w:val="28"/>
          <w:szCs w:val="28"/>
        </w:rPr>
      </w:pPr>
      <w:r w:rsidRPr="00F6399C">
        <w:rPr>
          <w:rFonts w:ascii="Arial" w:eastAsia="Times New Roman" w:hAnsi="Arial" w:cs="Arial"/>
          <w:b/>
          <w:color w:val="222222"/>
          <w:sz w:val="28"/>
          <w:szCs w:val="28"/>
        </w:rPr>
        <w:t>проведения санитарно-противоэпидемиологических и профилактических мероприятий (ст.41 </w:t>
      </w:r>
      <w:r w:rsidRPr="00F6399C">
        <w:rPr>
          <w:rFonts w:ascii="Arial" w:eastAsia="Times New Roman" w:hAnsi="Arial" w:cs="Arial"/>
          <w:b/>
          <w:i/>
          <w:iCs/>
          <w:color w:val="222222"/>
          <w:sz w:val="28"/>
        </w:rPr>
        <w:t>Федеральный закон от 29.12.2012 «Об образовании в Российской Федерации</w:t>
      </w:r>
      <w:r w:rsidRPr="007B3DDB">
        <w:rPr>
          <w:rFonts w:ascii="Arial" w:eastAsia="Times New Roman" w:hAnsi="Arial" w:cs="Arial"/>
          <w:i/>
          <w:iCs/>
          <w:color w:val="222222"/>
          <w:sz w:val="28"/>
        </w:rPr>
        <w:t>» № 273-ФЗ).</w:t>
      </w:r>
    </w:p>
    <w:p w:rsidR="007B3DDB" w:rsidRPr="007B3DDB" w:rsidRDefault="007B3DDB" w:rsidP="007B3DD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7B3DDB">
        <w:rPr>
          <w:rFonts w:ascii="Arial" w:eastAsia="Times New Roman" w:hAnsi="Arial" w:cs="Arial"/>
          <w:color w:val="222222"/>
          <w:sz w:val="28"/>
          <w:szCs w:val="28"/>
        </w:rPr>
        <w:t xml:space="preserve">Школа предоставляет помещение медицинской организации, для </w:t>
      </w:r>
      <w:r w:rsidR="00F6399C">
        <w:rPr>
          <w:rFonts w:ascii="Arial" w:eastAsia="Times New Roman" w:hAnsi="Arial" w:cs="Arial"/>
          <w:color w:val="222222"/>
          <w:sz w:val="28"/>
          <w:szCs w:val="28"/>
        </w:rPr>
        <w:t xml:space="preserve">осуществления деятельности </w:t>
      </w:r>
      <w:r w:rsidRPr="007B3DDB">
        <w:rPr>
          <w:rFonts w:ascii="Arial" w:eastAsia="Times New Roman" w:hAnsi="Arial" w:cs="Arial"/>
          <w:color w:val="222222"/>
          <w:sz w:val="28"/>
          <w:szCs w:val="28"/>
        </w:rPr>
        <w:t> медицинской сестры.</w:t>
      </w:r>
    </w:p>
    <w:p w:rsidR="007B3DDB" w:rsidRPr="007B3DDB" w:rsidRDefault="007B3DDB" w:rsidP="007B3DDB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22222"/>
          <w:sz w:val="28"/>
          <w:szCs w:val="28"/>
        </w:rPr>
      </w:pPr>
      <w:r w:rsidRPr="007B3DDB">
        <w:rPr>
          <w:rFonts w:ascii="Arial" w:eastAsia="Times New Roman" w:hAnsi="Arial" w:cs="Arial"/>
          <w:b/>
          <w:bCs/>
          <w:color w:val="222222"/>
          <w:sz w:val="28"/>
          <w:szCs w:val="28"/>
        </w:rPr>
        <w:t>Порядок прохождения периодических медицинских осмотров (диспансеризации)</w:t>
      </w:r>
    </w:p>
    <w:p w:rsidR="007B3DDB" w:rsidRPr="007B3DDB" w:rsidRDefault="007B3DDB" w:rsidP="007B3DD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7B3DDB">
        <w:rPr>
          <w:rFonts w:ascii="Arial" w:eastAsia="Times New Roman" w:hAnsi="Arial" w:cs="Arial"/>
          <w:color w:val="222222"/>
          <w:sz w:val="28"/>
          <w:szCs w:val="28"/>
        </w:rPr>
        <w:t>Прохождение детьми периодических осмотров (диспансеризации) проводится ежегодно в отношении детей, которые учатся по очной форме обучения </w:t>
      </w:r>
      <w:r w:rsidRPr="007B3DDB">
        <w:rPr>
          <w:rFonts w:ascii="Arial" w:eastAsia="Times New Roman" w:hAnsi="Arial" w:cs="Arial"/>
          <w:i/>
          <w:iCs/>
          <w:color w:val="222222"/>
          <w:sz w:val="28"/>
        </w:rPr>
        <w:t>(Приказ Министерства здравоохранения Российской Федерации «О порядке прохождения несовершеннолетними медицинских осмотров, в том числе при поступлении в образовательное учреждение и в период обучения в них " № 1346н</w:t>
      </w:r>
      <w:r w:rsidRPr="007B3DDB">
        <w:rPr>
          <w:rFonts w:ascii="Arial" w:eastAsia="Times New Roman" w:hAnsi="Arial" w:cs="Arial"/>
          <w:color w:val="222222"/>
          <w:sz w:val="28"/>
          <w:szCs w:val="28"/>
        </w:rPr>
        <w:t xml:space="preserve">.). Такой осмотр проводится на основании поименных списков детей с указанием фамилии, имени, отчества, возраста несовершеннолетнего, полного наименования медицинской организации, в которой несовершеннолетний получает первичную медико-санитарную помощь. Медицинская организация вносит сведения о прохождении ребенком периодического осмотра в историю развития ребенка и медицинскую карту для образовательных учреждений с указанием состояния здоровья ребенка, заключения о наличии/отсутствии медицинских противопоказаний к продолжению учебы. </w:t>
      </w:r>
      <w:r w:rsidRPr="007B3DDB">
        <w:rPr>
          <w:rFonts w:ascii="Arial" w:eastAsia="Times New Roman" w:hAnsi="Arial" w:cs="Arial"/>
          <w:color w:val="222222"/>
          <w:sz w:val="28"/>
          <w:szCs w:val="28"/>
        </w:rPr>
        <w:lastRenderedPageBreak/>
        <w:t>Периодический осмотр детей может проходит</w:t>
      </w:r>
      <w:r w:rsidR="00F6399C">
        <w:rPr>
          <w:rFonts w:ascii="Arial" w:eastAsia="Times New Roman" w:hAnsi="Arial" w:cs="Arial"/>
          <w:color w:val="222222"/>
          <w:sz w:val="28"/>
          <w:szCs w:val="28"/>
        </w:rPr>
        <w:t>ь</w:t>
      </w:r>
      <w:r w:rsidRPr="007B3DDB">
        <w:rPr>
          <w:rFonts w:ascii="Arial" w:eastAsia="Times New Roman" w:hAnsi="Arial" w:cs="Arial"/>
          <w:color w:val="222222"/>
          <w:sz w:val="28"/>
          <w:szCs w:val="28"/>
        </w:rPr>
        <w:t xml:space="preserve"> и в образовательном учреждении. В этом случае данные осмотра вносятся в медицинскую карту ребенка для образовательного учреждения.</w:t>
      </w:r>
    </w:p>
    <w:p w:rsidR="007B3DDB" w:rsidRPr="007B3DDB" w:rsidRDefault="00F6399C" w:rsidP="007B3DD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>
        <w:rPr>
          <w:rFonts w:ascii="Arial" w:eastAsia="Times New Roman" w:hAnsi="Arial" w:cs="Arial"/>
          <w:color w:val="222222"/>
          <w:sz w:val="28"/>
          <w:szCs w:val="28"/>
        </w:rPr>
        <w:t>Обязанности деятельности</w:t>
      </w:r>
      <w:r w:rsidR="007B3DDB" w:rsidRPr="007B3DDB">
        <w:rPr>
          <w:rFonts w:ascii="Arial" w:eastAsia="Times New Roman" w:hAnsi="Arial" w:cs="Arial"/>
          <w:color w:val="222222"/>
          <w:sz w:val="28"/>
          <w:szCs w:val="28"/>
        </w:rPr>
        <w:t xml:space="preserve"> медицинской сестры описаны в Методических рекомендациях по организации деятельности медицинских работников, осуществляющих медицинское обеспечение обучающихся в общеобразовательных учреждениях (утв. Министерством здравоохранения и социального развития РФ 15 января 2008 г. N 207-ВС). Отдельно стоит отметить, что существует Приказ Минздрава СССР и </w:t>
      </w:r>
      <w:proofErr w:type="spellStart"/>
      <w:r w:rsidR="007B3DDB" w:rsidRPr="007B3DDB">
        <w:rPr>
          <w:rFonts w:ascii="Arial" w:eastAsia="Times New Roman" w:hAnsi="Arial" w:cs="Arial"/>
          <w:color w:val="222222"/>
          <w:sz w:val="28"/>
          <w:szCs w:val="28"/>
        </w:rPr>
        <w:t>Минпроса</w:t>
      </w:r>
      <w:proofErr w:type="spellEnd"/>
      <w:r w:rsidR="007B3DDB" w:rsidRPr="007B3DDB">
        <w:rPr>
          <w:rFonts w:ascii="Arial" w:eastAsia="Times New Roman" w:hAnsi="Arial" w:cs="Arial"/>
          <w:color w:val="222222"/>
          <w:sz w:val="28"/>
          <w:szCs w:val="28"/>
        </w:rPr>
        <w:t xml:space="preserve"> СССР от 14.09.1976 «О мерах по дальнейшему улучшению здоровья школьников» № 885/143, который также определяет основные положения о правилах медицинского обеспечения.</w:t>
      </w:r>
    </w:p>
    <w:p w:rsidR="007B3DDB" w:rsidRPr="007B3DDB" w:rsidRDefault="007B3DDB" w:rsidP="007B3DD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7B3DDB">
        <w:rPr>
          <w:rFonts w:ascii="Arial" w:eastAsia="Times New Roman" w:hAnsi="Arial" w:cs="Arial"/>
          <w:color w:val="222222"/>
          <w:sz w:val="28"/>
          <w:szCs w:val="28"/>
        </w:rPr>
        <w:t>Данные документы регламентируют деятельность, полномочия, обязанности, требования к квалификации врача и медсестры в пределах образовательного учреждения.</w:t>
      </w:r>
    </w:p>
    <w:p w:rsidR="007B3DDB" w:rsidRPr="007B3DDB" w:rsidRDefault="007B3DDB" w:rsidP="007B3DD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7B3DDB">
        <w:rPr>
          <w:rFonts w:ascii="Arial" w:eastAsia="Times New Roman" w:hAnsi="Arial" w:cs="Arial"/>
          <w:color w:val="222222"/>
          <w:sz w:val="28"/>
          <w:szCs w:val="28"/>
        </w:rPr>
        <w:t>Стоит привести выдержку об обязанностях врача-педиатра и медицинской сестры в школе.</w:t>
      </w:r>
    </w:p>
    <w:p w:rsidR="007B3DDB" w:rsidRPr="007B3DDB" w:rsidRDefault="007B3DDB" w:rsidP="007B3DD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7B3DDB">
        <w:rPr>
          <w:rFonts w:ascii="Arial" w:eastAsia="Times New Roman" w:hAnsi="Arial" w:cs="Arial"/>
          <w:b/>
          <w:bCs/>
          <w:color w:val="222222"/>
          <w:sz w:val="28"/>
        </w:rPr>
        <w:t>Медицинская сестра обязана:</w:t>
      </w:r>
    </w:p>
    <w:p w:rsidR="007B3DDB" w:rsidRPr="007B3DDB" w:rsidRDefault="007B3DDB" w:rsidP="007B3D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20"/>
        <w:rPr>
          <w:rFonts w:ascii="Arial" w:eastAsia="Times New Roman" w:hAnsi="Arial" w:cs="Arial"/>
          <w:color w:val="222222"/>
          <w:sz w:val="28"/>
          <w:szCs w:val="28"/>
        </w:rPr>
      </w:pPr>
      <w:r w:rsidRPr="007B3DDB">
        <w:rPr>
          <w:rFonts w:ascii="Arial" w:eastAsia="Times New Roman" w:hAnsi="Arial" w:cs="Arial"/>
          <w:color w:val="222222"/>
          <w:sz w:val="28"/>
          <w:szCs w:val="28"/>
        </w:rPr>
        <w:t>оказывать скорую медицинскую помощь;</w:t>
      </w:r>
    </w:p>
    <w:p w:rsidR="007B3DDB" w:rsidRPr="007B3DDB" w:rsidRDefault="007B3DDB" w:rsidP="007B3D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20"/>
        <w:rPr>
          <w:rFonts w:ascii="Arial" w:eastAsia="Times New Roman" w:hAnsi="Arial" w:cs="Arial"/>
          <w:color w:val="222222"/>
          <w:sz w:val="28"/>
          <w:szCs w:val="28"/>
        </w:rPr>
      </w:pPr>
      <w:r w:rsidRPr="007B3DDB">
        <w:rPr>
          <w:rFonts w:ascii="Arial" w:eastAsia="Times New Roman" w:hAnsi="Arial" w:cs="Arial"/>
          <w:color w:val="222222"/>
          <w:sz w:val="28"/>
          <w:szCs w:val="28"/>
        </w:rPr>
        <w:t xml:space="preserve">информировать родителей или иных законных представителей несовершеннолетнего о планируемой иммунопрофилактике, профилактических осмотрах и других медицинских мероприятий </w:t>
      </w:r>
      <w:proofErr w:type="gramStart"/>
      <w:r w:rsidRPr="007B3DDB">
        <w:rPr>
          <w:rFonts w:ascii="Arial" w:eastAsia="Times New Roman" w:hAnsi="Arial" w:cs="Arial"/>
          <w:color w:val="222222"/>
          <w:sz w:val="28"/>
          <w:szCs w:val="28"/>
        </w:rPr>
        <w:t>обучающимся</w:t>
      </w:r>
      <w:proofErr w:type="gramEnd"/>
      <w:r w:rsidRPr="007B3DDB">
        <w:rPr>
          <w:rFonts w:ascii="Arial" w:eastAsia="Times New Roman" w:hAnsi="Arial" w:cs="Arial"/>
          <w:color w:val="222222"/>
          <w:sz w:val="28"/>
          <w:szCs w:val="28"/>
        </w:rPr>
        <w:t>, и проводить их после получения разрешения;</w:t>
      </w:r>
    </w:p>
    <w:p w:rsidR="007B3DDB" w:rsidRPr="007B3DDB" w:rsidRDefault="007B3DDB" w:rsidP="007B3D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20"/>
        <w:rPr>
          <w:rFonts w:ascii="Arial" w:eastAsia="Times New Roman" w:hAnsi="Arial" w:cs="Arial"/>
          <w:color w:val="222222"/>
          <w:sz w:val="28"/>
          <w:szCs w:val="28"/>
        </w:rPr>
      </w:pPr>
      <w:r w:rsidRPr="007B3DDB">
        <w:rPr>
          <w:rFonts w:ascii="Arial" w:eastAsia="Times New Roman" w:hAnsi="Arial" w:cs="Arial"/>
          <w:color w:val="222222"/>
          <w:sz w:val="28"/>
          <w:szCs w:val="28"/>
        </w:rPr>
        <w:t xml:space="preserve">совместно с врачом, организовывать и проводить профилактические медицинские осмотры </w:t>
      </w:r>
      <w:proofErr w:type="gramStart"/>
      <w:r w:rsidRPr="007B3DDB">
        <w:rPr>
          <w:rFonts w:ascii="Arial" w:eastAsia="Times New Roman" w:hAnsi="Arial" w:cs="Arial"/>
          <w:color w:val="222222"/>
          <w:sz w:val="28"/>
          <w:szCs w:val="28"/>
        </w:rPr>
        <w:t>обучающихся</w:t>
      </w:r>
      <w:proofErr w:type="gramEnd"/>
      <w:r w:rsidRPr="007B3DDB">
        <w:rPr>
          <w:rFonts w:ascii="Arial" w:eastAsia="Times New Roman" w:hAnsi="Arial" w:cs="Arial"/>
          <w:color w:val="222222"/>
          <w:sz w:val="28"/>
          <w:szCs w:val="28"/>
        </w:rPr>
        <w:t xml:space="preserve"> (врачебный, специализированный);</w:t>
      </w:r>
    </w:p>
    <w:p w:rsidR="007B3DDB" w:rsidRPr="007B3DDB" w:rsidRDefault="007B3DDB" w:rsidP="007B3D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20"/>
        <w:rPr>
          <w:rFonts w:ascii="Arial" w:eastAsia="Times New Roman" w:hAnsi="Arial" w:cs="Arial"/>
          <w:color w:val="222222"/>
          <w:sz w:val="28"/>
          <w:szCs w:val="28"/>
        </w:rPr>
      </w:pPr>
      <w:r w:rsidRPr="007B3DDB">
        <w:rPr>
          <w:rFonts w:ascii="Arial" w:eastAsia="Times New Roman" w:hAnsi="Arial" w:cs="Arial"/>
          <w:color w:val="222222"/>
          <w:sz w:val="28"/>
          <w:szCs w:val="28"/>
        </w:rPr>
        <w:t>проводить под контролем и в присутствии врача иммунизацию в рамках национального календаря профилактических прививок и календаря профилактических прививок по эпидемическим показаниям;</w:t>
      </w:r>
    </w:p>
    <w:p w:rsidR="007B3DDB" w:rsidRPr="007B3DDB" w:rsidRDefault="007B3DDB" w:rsidP="007B3D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20"/>
        <w:rPr>
          <w:rFonts w:ascii="Arial" w:eastAsia="Times New Roman" w:hAnsi="Arial" w:cs="Arial"/>
          <w:color w:val="222222"/>
          <w:sz w:val="28"/>
          <w:szCs w:val="28"/>
        </w:rPr>
      </w:pPr>
      <w:r w:rsidRPr="007B3DDB">
        <w:rPr>
          <w:rFonts w:ascii="Arial" w:eastAsia="Times New Roman" w:hAnsi="Arial" w:cs="Arial"/>
          <w:color w:val="222222"/>
          <w:sz w:val="28"/>
          <w:szCs w:val="28"/>
        </w:rPr>
        <w:t>отвечать за хранение медикаментов, в том числе медицинских иммунобиологических препаратов, следить за сохранением этикеток на флаконах, за сроками использования лекарственных средств;</w:t>
      </w:r>
    </w:p>
    <w:p w:rsidR="007B3DDB" w:rsidRPr="007B3DDB" w:rsidRDefault="007B3DDB" w:rsidP="007B3D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20"/>
        <w:rPr>
          <w:rFonts w:ascii="Arial" w:eastAsia="Times New Roman" w:hAnsi="Arial" w:cs="Arial"/>
          <w:color w:val="222222"/>
          <w:sz w:val="28"/>
          <w:szCs w:val="28"/>
        </w:rPr>
      </w:pPr>
      <w:r w:rsidRPr="007B3DDB">
        <w:rPr>
          <w:rFonts w:ascii="Arial" w:eastAsia="Times New Roman" w:hAnsi="Arial" w:cs="Arial"/>
          <w:color w:val="222222"/>
          <w:sz w:val="28"/>
          <w:szCs w:val="28"/>
        </w:rPr>
        <w:t xml:space="preserve">осуществлять </w:t>
      </w:r>
      <w:proofErr w:type="gramStart"/>
      <w:r w:rsidRPr="007B3DDB">
        <w:rPr>
          <w:rFonts w:ascii="Arial" w:eastAsia="Times New Roman" w:hAnsi="Arial" w:cs="Arial"/>
          <w:color w:val="222222"/>
          <w:sz w:val="28"/>
          <w:szCs w:val="28"/>
        </w:rPr>
        <w:t>контроль за</w:t>
      </w:r>
      <w:proofErr w:type="gramEnd"/>
      <w:r w:rsidRPr="007B3DDB">
        <w:rPr>
          <w:rFonts w:ascii="Arial" w:eastAsia="Times New Roman" w:hAnsi="Arial" w:cs="Arial"/>
          <w:color w:val="222222"/>
          <w:sz w:val="28"/>
          <w:szCs w:val="28"/>
        </w:rPr>
        <w:t> организацией питания;</w:t>
      </w:r>
    </w:p>
    <w:p w:rsidR="007B3DDB" w:rsidRPr="007B3DDB" w:rsidRDefault="007B3DDB" w:rsidP="007B3D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20"/>
        <w:rPr>
          <w:rFonts w:ascii="Arial" w:eastAsia="Times New Roman" w:hAnsi="Arial" w:cs="Arial"/>
          <w:color w:val="222222"/>
          <w:sz w:val="28"/>
          <w:szCs w:val="28"/>
        </w:rPr>
      </w:pPr>
      <w:r w:rsidRPr="007B3DDB">
        <w:rPr>
          <w:rFonts w:ascii="Arial" w:eastAsia="Times New Roman" w:hAnsi="Arial" w:cs="Arial"/>
          <w:color w:val="222222"/>
          <w:sz w:val="28"/>
          <w:szCs w:val="28"/>
        </w:rPr>
        <w:lastRenderedPageBreak/>
        <w:t>проводить работу по учету и анализу всех случаев травм; и т. д.</w:t>
      </w:r>
    </w:p>
    <w:p w:rsidR="007B3DDB" w:rsidRPr="007B3DDB" w:rsidRDefault="007B3DDB" w:rsidP="007B3DD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7B3DDB">
        <w:rPr>
          <w:rFonts w:ascii="Arial" w:eastAsia="Times New Roman" w:hAnsi="Arial" w:cs="Arial"/>
          <w:color w:val="222222"/>
          <w:sz w:val="28"/>
          <w:szCs w:val="28"/>
        </w:rPr>
        <w:t xml:space="preserve">Рекомендуется также оформлять лист здоровья, в который вносятся сведения о группе здоровья, антропометрических данных, группе занятий по физической культуре, состоянии здоровья (Постановление Главного государственного санитарного врача РФ от 29.12.2010 «Об утверждении </w:t>
      </w:r>
      <w:proofErr w:type="spellStart"/>
      <w:r w:rsidRPr="007B3DDB">
        <w:rPr>
          <w:rFonts w:ascii="Arial" w:eastAsia="Times New Roman" w:hAnsi="Arial" w:cs="Arial"/>
          <w:color w:val="222222"/>
          <w:sz w:val="28"/>
          <w:szCs w:val="28"/>
        </w:rPr>
        <w:t>СанПиН</w:t>
      </w:r>
      <w:proofErr w:type="spellEnd"/>
      <w:r w:rsidRPr="007B3DDB">
        <w:rPr>
          <w:rFonts w:ascii="Arial" w:eastAsia="Times New Roman" w:hAnsi="Arial" w:cs="Arial"/>
          <w:color w:val="222222"/>
          <w:sz w:val="28"/>
          <w:szCs w:val="28"/>
        </w:rPr>
        <w:t xml:space="preserve"> 2.4.2.2821–10 «Санитарно-эпидемиологические требования к организации обучения в общеобразовательных учреждениях» № 189)</w:t>
      </w:r>
      <w:r w:rsidRPr="007B3DDB">
        <w:rPr>
          <w:rFonts w:ascii="Arial" w:eastAsia="Times New Roman" w:hAnsi="Arial" w:cs="Arial"/>
          <w:i/>
          <w:iCs/>
          <w:color w:val="222222"/>
          <w:sz w:val="28"/>
        </w:rPr>
        <w:t>.</w:t>
      </w:r>
    </w:p>
    <w:p w:rsidR="007B3DDB" w:rsidRPr="007B3DDB" w:rsidRDefault="007B3DDB" w:rsidP="007B3DD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7B3DDB">
        <w:rPr>
          <w:rFonts w:ascii="Arial" w:eastAsia="Times New Roman" w:hAnsi="Arial" w:cs="Arial"/>
          <w:color w:val="222222"/>
          <w:sz w:val="28"/>
          <w:szCs w:val="28"/>
        </w:rPr>
        <w:t xml:space="preserve">Таким образом, полномочия и спектр работы медицинских работников в школе достаточно большой. </w:t>
      </w:r>
      <w:proofErr w:type="gramStart"/>
      <w:r w:rsidRPr="007B3DDB">
        <w:rPr>
          <w:rFonts w:ascii="Arial" w:eastAsia="Times New Roman" w:hAnsi="Arial" w:cs="Arial"/>
          <w:color w:val="222222"/>
          <w:sz w:val="28"/>
          <w:szCs w:val="28"/>
        </w:rPr>
        <w:t>Если есть согласие родителей на медицинское вмешательство, то ребенку в школе могут сделать прививку, дать необходимое направление к специалистам и т. д. Обучающиеся допускаются к занятиям после перенесенного заболевания только при наличии справки врача-педиатра </w:t>
      </w:r>
      <w:r w:rsidRPr="007B3DDB">
        <w:rPr>
          <w:rFonts w:ascii="Arial" w:eastAsia="Times New Roman" w:hAnsi="Arial" w:cs="Arial"/>
          <w:i/>
          <w:iCs/>
          <w:color w:val="222222"/>
          <w:sz w:val="28"/>
        </w:rPr>
        <w:t xml:space="preserve">(Постановление Главного государственного санитарного врача РФ от 29.12.2010 «Об утверждении </w:t>
      </w:r>
      <w:proofErr w:type="spellStart"/>
      <w:r w:rsidRPr="007B3DDB">
        <w:rPr>
          <w:rFonts w:ascii="Arial" w:eastAsia="Times New Roman" w:hAnsi="Arial" w:cs="Arial"/>
          <w:i/>
          <w:iCs/>
          <w:color w:val="222222"/>
          <w:sz w:val="28"/>
        </w:rPr>
        <w:t>СанПиН</w:t>
      </w:r>
      <w:proofErr w:type="spellEnd"/>
      <w:r w:rsidRPr="007B3DDB">
        <w:rPr>
          <w:rFonts w:ascii="Arial" w:eastAsia="Times New Roman" w:hAnsi="Arial" w:cs="Arial"/>
          <w:i/>
          <w:iCs/>
          <w:color w:val="222222"/>
          <w:sz w:val="28"/>
        </w:rPr>
        <w:t xml:space="preserve"> 2.4.2.2821–10 «Санитарно-эпидемиологические требования к организации обучения в общеобразовательных учреждениях» № 189).</w:t>
      </w:r>
      <w:proofErr w:type="gramEnd"/>
    </w:p>
    <w:p w:rsidR="007B3DDB" w:rsidRPr="007B3DDB" w:rsidRDefault="007B3DDB" w:rsidP="007B3DD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7B3DDB">
        <w:rPr>
          <w:rFonts w:ascii="Arial" w:eastAsia="Times New Roman" w:hAnsi="Arial" w:cs="Arial"/>
          <w:b/>
          <w:bCs/>
          <w:color w:val="222222"/>
          <w:sz w:val="28"/>
        </w:rPr>
        <w:t>Что делать, если в школе не оказалось медицинского работника, а помощь необходима?</w:t>
      </w:r>
    </w:p>
    <w:p w:rsidR="007B3DDB" w:rsidRPr="007B3DDB" w:rsidRDefault="007B3DDB" w:rsidP="007B3DD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7B3DDB">
        <w:rPr>
          <w:rFonts w:ascii="Arial" w:eastAsia="Times New Roman" w:hAnsi="Arial" w:cs="Arial"/>
          <w:color w:val="222222"/>
          <w:sz w:val="28"/>
          <w:szCs w:val="28"/>
        </w:rPr>
        <w:t>1.Ребенок обязательно должен обратиться к классному руководителю за помощью, сказать, что плохо себя чувствует.</w:t>
      </w:r>
    </w:p>
    <w:p w:rsidR="007B3DDB" w:rsidRPr="007B3DDB" w:rsidRDefault="007B3DDB" w:rsidP="007B3DD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7B3DDB">
        <w:rPr>
          <w:rFonts w:ascii="Arial" w:eastAsia="Times New Roman" w:hAnsi="Arial" w:cs="Arial"/>
          <w:color w:val="222222"/>
          <w:sz w:val="28"/>
          <w:szCs w:val="28"/>
        </w:rPr>
        <w:t>2. Учитель должен проинформировать родителей о самочувствии ребенка (позвонить).</w:t>
      </w:r>
    </w:p>
    <w:p w:rsidR="007B3DDB" w:rsidRPr="007B3DDB" w:rsidRDefault="007B3DDB" w:rsidP="007B3DD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7B3DDB">
        <w:rPr>
          <w:rFonts w:ascii="Arial" w:eastAsia="Times New Roman" w:hAnsi="Arial" w:cs="Arial"/>
          <w:color w:val="222222"/>
          <w:sz w:val="28"/>
          <w:szCs w:val="28"/>
        </w:rPr>
        <w:t>3. Если ситуация критическая, то необходимо срочно вызвать скорую помощь.</w:t>
      </w:r>
    </w:p>
    <w:p w:rsidR="007B3DDB" w:rsidRPr="007B3DDB" w:rsidRDefault="007B3DDB" w:rsidP="007B3DD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7B3DDB">
        <w:rPr>
          <w:rFonts w:ascii="Arial" w:eastAsia="Times New Roman" w:hAnsi="Arial" w:cs="Arial"/>
          <w:b/>
          <w:bCs/>
          <w:color w:val="222222"/>
          <w:sz w:val="28"/>
        </w:rPr>
        <w:t xml:space="preserve">Заботиться о здоровье ребенка, пока он находится в школе, </w:t>
      </w:r>
      <w:proofErr w:type="gramStart"/>
      <w:r w:rsidRPr="007B3DDB">
        <w:rPr>
          <w:rFonts w:ascii="Arial" w:eastAsia="Times New Roman" w:hAnsi="Arial" w:cs="Arial"/>
          <w:b/>
          <w:bCs/>
          <w:color w:val="222222"/>
          <w:sz w:val="28"/>
        </w:rPr>
        <w:t>должны</w:t>
      </w:r>
      <w:proofErr w:type="gramEnd"/>
      <w:r w:rsidRPr="007B3DDB">
        <w:rPr>
          <w:rFonts w:ascii="Arial" w:eastAsia="Times New Roman" w:hAnsi="Arial" w:cs="Arial"/>
          <w:b/>
          <w:bCs/>
          <w:color w:val="222222"/>
          <w:sz w:val="28"/>
        </w:rPr>
        <w:t xml:space="preserve"> к</w:t>
      </w:r>
      <w:r w:rsidR="00F6399C">
        <w:rPr>
          <w:rFonts w:ascii="Arial" w:eastAsia="Times New Roman" w:hAnsi="Arial" w:cs="Arial"/>
          <w:b/>
          <w:bCs/>
          <w:color w:val="222222"/>
          <w:sz w:val="28"/>
        </w:rPr>
        <w:t>лассный руководитель, медсестра</w:t>
      </w:r>
      <w:r w:rsidRPr="007B3DDB">
        <w:rPr>
          <w:rFonts w:ascii="Arial" w:eastAsia="Times New Roman" w:hAnsi="Arial" w:cs="Arial"/>
          <w:b/>
          <w:bCs/>
          <w:color w:val="222222"/>
          <w:sz w:val="28"/>
        </w:rPr>
        <w:t>. Работники школы не имеют права игнорировать жалобы на здоровье учащегося, поэтому ребенок всегда получит необходимую помощь.</w:t>
      </w:r>
    </w:p>
    <w:p w:rsidR="00F47A0F" w:rsidRDefault="00F47A0F"/>
    <w:p w:rsidR="00A858B3" w:rsidRDefault="00A858B3"/>
    <w:p w:rsidR="005A07F9" w:rsidRPr="005A07F9" w:rsidRDefault="005A07F9" w:rsidP="005A07F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Georgia" w:hAnsi="Georgia"/>
          <w:b/>
          <w:bCs/>
          <w:sz w:val="45"/>
          <w:szCs w:val="45"/>
        </w:rPr>
        <w:lastRenderedPageBreak/>
        <w:t xml:space="preserve">      Охрана здоровья школьников</w:t>
      </w:r>
      <w:proofErr w:type="gramStart"/>
      <w:r>
        <w:rPr>
          <w:rFonts w:ascii="Georgia" w:hAnsi="Georgia"/>
          <w:b/>
          <w:bCs/>
          <w:sz w:val="45"/>
          <w:szCs w:val="45"/>
        </w:rPr>
        <w:br/>
      </w:r>
      <w:r w:rsidRPr="005A07F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A07F9">
        <w:rPr>
          <w:rFonts w:ascii="Times New Roman" w:hAnsi="Times New Roman" w:cs="Times New Roman"/>
          <w:sz w:val="24"/>
          <w:szCs w:val="24"/>
        </w:rPr>
        <w:t>дним из приоритетных направлений деятельности школы является обеспечение комплексных мер по охране здоровья детей, поиск резервов по оздоровлению детей внутри учебного учреждения. Состояние здоровья ребенка - важное условие успешного усвоения школьных программ.</w:t>
      </w:r>
    </w:p>
    <w:p w:rsidR="005A07F9" w:rsidRPr="005A07F9" w:rsidRDefault="005A07F9" w:rsidP="005A07F9">
      <w:pPr>
        <w:pStyle w:val="a3"/>
        <w:shd w:val="clear" w:color="auto" w:fill="FFFFFF"/>
        <w:spacing w:before="0" w:beforeAutospacing="0"/>
        <w:rPr>
          <w:color w:val="222222"/>
        </w:rPr>
      </w:pPr>
      <w:r w:rsidRPr="005A07F9">
        <w:rPr>
          <w:color w:val="222222"/>
        </w:rPr>
        <w:t>Основная</w:t>
      </w:r>
      <w:r w:rsidRPr="005A07F9">
        <w:rPr>
          <w:rStyle w:val="a4"/>
          <w:color w:val="222222"/>
        </w:rPr>
        <w:t> цель</w:t>
      </w:r>
      <w:r w:rsidRPr="005A07F9">
        <w:rPr>
          <w:color w:val="222222"/>
        </w:rPr>
        <w:t> медицинского обслуживания в школе – это контроль состояния здоровья учащихся, оказание первой медицинской и доврачебной помощи.</w:t>
      </w:r>
    </w:p>
    <w:p w:rsidR="005A07F9" w:rsidRPr="005A07F9" w:rsidRDefault="005A07F9" w:rsidP="005A07F9">
      <w:pPr>
        <w:pStyle w:val="a3"/>
        <w:shd w:val="clear" w:color="auto" w:fill="FFFFFF"/>
        <w:spacing w:before="0" w:beforeAutospacing="0"/>
        <w:jc w:val="center"/>
        <w:rPr>
          <w:color w:val="222222"/>
        </w:rPr>
      </w:pPr>
      <w:r w:rsidRPr="005A07F9">
        <w:rPr>
          <w:color w:val="222222"/>
        </w:rPr>
        <w:br/>
      </w:r>
      <w:r w:rsidRPr="005A07F9">
        <w:rPr>
          <w:rStyle w:val="a4"/>
          <w:color w:val="222222"/>
        </w:rPr>
        <w:t>НАПРАВЛЕНИЯ ДЕЯТЕЛЬНОСТИ:</w:t>
      </w:r>
    </w:p>
    <w:p w:rsidR="005A07F9" w:rsidRPr="005A07F9" w:rsidRDefault="005A07F9" w:rsidP="005A07F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85"/>
        <w:rPr>
          <w:rFonts w:ascii="Times New Roman" w:hAnsi="Times New Roman" w:cs="Times New Roman"/>
          <w:color w:val="222222"/>
          <w:sz w:val="24"/>
          <w:szCs w:val="24"/>
        </w:rPr>
      </w:pPr>
      <w:r w:rsidRPr="005A07F9">
        <w:rPr>
          <w:rFonts w:ascii="Times New Roman" w:hAnsi="Times New Roman" w:cs="Times New Roman"/>
          <w:color w:val="222222"/>
          <w:sz w:val="24"/>
          <w:szCs w:val="24"/>
        </w:rPr>
        <w:t>Организационная работа</w:t>
      </w:r>
    </w:p>
    <w:p w:rsidR="005A07F9" w:rsidRPr="005A07F9" w:rsidRDefault="005A07F9" w:rsidP="005A07F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85"/>
        <w:rPr>
          <w:rFonts w:ascii="Times New Roman" w:hAnsi="Times New Roman" w:cs="Times New Roman"/>
          <w:color w:val="222222"/>
          <w:sz w:val="24"/>
          <w:szCs w:val="24"/>
        </w:rPr>
      </w:pPr>
      <w:r w:rsidRPr="005A07F9">
        <w:rPr>
          <w:rFonts w:ascii="Times New Roman" w:hAnsi="Times New Roman" w:cs="Times New Roman"/>
          <w:color w:val="222222"/>
          <w:sz w:val="24"/>
          <w:szCs w:val="24"/>
        </w:rPr>
        <w:t>Лечебно-оздоровительная работа</w:t>
      </w:r>
    </w:p>
    <w:p w:rsidR="005A07F9" w:rsidRPr="005A07F9" w:rsidRDefault="005A07F9" w:rsidP="005A07F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85"/>
        <w:rPr>
          <w:rFonts w:ascii="Times New Roman" w:hAnsi="Times New Roman" w:cs="Times New Roman"/>
          <w:color w:val="222222"/>
          <w:sz w:val="24"/>
          <w:szCs w:val="24"/>
        </w:rPr>
      </w:pPr>
      <w:r w:rsidRPr="005A07F9">
        <w:rPr>
          <w:rFonts w:ascii="Times New Roman" w:hAnsi="Times New Roman" w:cs="Times New Roman"/>
          <w:color w:val="222222"/>
          <w:sz w:val="24"/>
          <w:szCs w:val="24"/>
        </w:rPr>
        <w:t xml:space="preserve">Медицинский контроль за физическим развитием </w:t>
      </w:r>
      <w:proofErr w:type="gramStart"/>
      <w:r w:rsidRPr="005A07F9">
        <w:rPr>
          <w:rFonts w:ascii="Times New Roman" w:hAnsi="Times New Roman" w:cs="Times New Roman"/>
          <w:color w:val="222222"/>
          <w:sz w:val="24"/>
          <w:szCs w:val="24"/>
        </w:rPr>
        <w:t>обучающихся</w:t>
      </w:r>
      <w:proofErr w:type="gramEnd"/>
    </w:p>
    <w:p w:rsidR="005A07F9" w:rsidRPr="005A07F9" w:rsidRDefault="005A07F9" w:rsidP="005A07F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85"/>
        <w:rPr>
          <w:rFonts w:ascii="Times New Roman" w:hAnsi="Times New Roman" w:cs="Times New Roman"/>
          <w:color w:val="222222"/>
          <w:sz w:val="24"/>
          <w:szCs w:val="24"/>
        </w:rPr>
      </w:pPr>
      <w:r w:rsidRPr="005A07F9">
        <w:rPr>
          <w:rFonts w:ascii="Times New Roman" w:hAnsi="Times New Roman" w:cs="Times New Roman"/>
          <w:color w:val="222222"/>
          <w:sz w:val="24"/>
          <w:szCs w:val="24"/>
        </w:rPr>
        <w:t>Противоэпидемическая работа</w:t>
      </w:r>
    </w:p>
    <w:p w:rsidR="005A07F9" w:rsidRPr="005A07F9" w:rsidRDefault="005A07F9" w:rsidP="005A07F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85"/>
        <w:rPr>
          <w:rFonts w:ascii="Times New Roman" w:hAnsi="Times New Roman" w:cs="Times New Roman"/>
          <w:color w:val="222222"/>
          <w:sz w:val="24"/>
          <w:szCs w:val="24"/>
        </w:rPr>
      </w:pPr>
      <w:r w:rsidRPr="005A07F9">
        <w:rPr>
          <w:rFonts w:ascii="Times New Roman" w:hAnsi="Times New Roman" w:cs="Times New Roman"/>
          <w:color w:val="222222"/>
          <w:sz w:val="24"/>
          <w:szCs w:val="24"/>
        </w:rPr>
        <w:t>Мероприятия по борьбе с педикулезом</w:t>
      </w:r>
    </w:p>
    <w:p w:rsidR="005A07F9" w:rsidRPr="005A07F9" w:rsidRDefault="005A07F9" w:rsidP="005A07F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85"/>
        <w:rPr>
          <w:rFonts w:ascii="Times New Roman" w:hAnsi="Times New Roman" w:cs="Times New Roman"/>
          <w:color w:val="222222"/>
          <w:sz w:val="24"/>
          <w:szCs w:val="24"/>
        </w:rPr>
      </w:pPr>
      <w:r w:rsidRPr="005A07F9">
        <w:rPr>
          <w:rFonts w:ascii="Times New Roman" w:hAnsi="Times New Roman" w:cs="Times New Roman"/>
          <w:color w:val="222222"/>
          <w:sz w:val="24"/>
          <w:szCs w:val="24"/>
        </w:rPr>
        <w:t>Санитарно-просветительская работа</w:t>
      </w:r>
    </w:p>
    <w:p w:rsidR="005A07F9" w:rsidRPr="005A07F9" w:rsidRDefault="005A07F9" w:rsidP="005A07F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85"/>
        <w:rPr>
          <w:rFonts w:ascii="Times New Roman" w:hAnsi="Times New Roman" w:cs="Times New Roman"/>
          <w:color w:val="222222"/>
          <w:sz w:val="24"/>
          <w:szCs w:val="24"/>
        </w:rPr>
      </w:pPr>
      <w:r w:rsidRPr="005A07F9">
        <w:rPr>
          <w:rFonts w:ascii="Times New Roman" w:hAnsi="Times New Roman" w:cs="Times New Roman"/>
          <w:color w:val="222222"/>
          <w:sz w:val="24"/>
          <w:szCs w:val="24"/>
        </w:rPr>
        <w:t>Профилактика ВИЧ-инфекций</w:t>
      </w:r>
    </w:p>
    <w:p w:rsidR="005A07F9" w:rsidRPr="005A07F9" w:rsidRDefault="005A07F9" w:rsidP="005A07F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85"/>
        <w:rPr>
          <w:rFonts w:ascii="Times New Roman" w:hAnsi="Times New Roman" w:cs="Times New Roman"/>
          <w:color w:val="222222"/>
          <w:sz w:val="24"/>
          <w:szCs w:val="24"/>
        </w:rPr>
      </w:pPr>
      <w:r w:rsidRPr="005A07F9">
        <w:rPr>
          <w:rFonts w:ascii="Times New Roman" w:hAnsi="Times New Roman" w:cs="Times New Roman"/>
          <w:color w:val="222222"/>
          <w:sz w:val="24"/>
          <w:szCs w:val="24"/>
        </w:rPr>
        <w:t>Аналитическая работа</w:t>
      </w:r>
    </w:p>
    <w:p w:rsidR="005A07F9" w:rsidRPr="005A07F9" w:rsidRDefault="005A07F9" w:rsidP="005A07F9">
      <w:pPr>
        <w:pStyle w:val="a3"/>
        <w:shd w:val="clear" w:color="auto" w:fill="FFFFFF"/>
        <w:spacing w:before="0" w:beforeAutospacing="0"/>
        <w:rPr>
          <w:color w:val="222222"/>
        </w:rPr>
      </w:pPr>
      <w:r w:rsidRPr="005A07F9">
        <w:rPr>
          <w:color w:val="222222"/>
        </w:rPr>
        <w:t xml:space="preserve">Ежегодно, на основании </w:t>
      </w:r>
      <w:proofErr w:type="spellStart"/>
      <w:r w:rsidRPr="005A07F9">
        <w:rPr>
          <w:color w:val="222222"/>
        </w:rPr>
        <w:t>СанПиН</w:t>
      </w:r>
      <w:proofErr w:type="spellEnd"/>
      <w:r w:rsidRPr="005A07F9">
        <w:rPr>
          <w:color w:val="222222"/>
        </w:rPr>
        <w:t>, составляется план мероприятий по обслуживанию школьников, профилактике инфекционных заболеваний, иммунизации, летней оздоровительной работе.</w:t>
      </w:r>
      <w:r w:rsidRPr="005A07F9">
        <w:rPr>
          <w:color w:val="222222"/>
        </w:rPr>
        <w:br/>
        <w:t>Основные сведения о состоянии здоровья учащихся медработник получает в результате ежегодных углубленных медицинских осмотров детей. Профилактические осмотры декретированных возрастов осуществляется бригадой специалистов, утвержденных приказом главного врача детской поликлиники по графику.</w:t>
      </w:r>
      <w:r w:rsidRPr="005A07F9">
        <w:rPr>
          <w:color w:val="222222"/>
        </w:rPr>
        <w:br/>
        <w:t>Данные осмотров регистрируются в индивидуальные карты развития школьников. Результаты углубленного осмотра заносятся мед</w:t>
      </w:r>
      <w:proofErr w:type="gramStart"/>
      <w:r w:rsidRPr="005A07F9">
        <w:rPr>
          <w:color w:val="222222"/>
        </w:rPr>
        <w:t>.</w:t>
      </w:r>
      <w:proofErr w:type="gramEnd"/>
      <w:r w:rsidRPr="005A07F9">
        <w:rPr>
          <w:color w:val="222222"/>
        </w:rPr>
        <w:t xml:space="preserve"> </w:t>
      </w:r>
      <w:proofErr w:type="gramStart"/>
      <w:r w:rsidRPr="005A07F9">
        <w:rPr>
          <w:color w:val="222222"/>
        </w:rPr>
        <w:t>ж</w:t>
      </w:r>
      <w:proofErr w:type="gramEnd"/>
      <w:r w:rsidRPr="005A07F9">
        <w:rPr>
          <w:color w:val="222222"/>
        </w:rPr>
        <w:t>урнал, где указываются группа здоровья, медицинская группа по занятиям физкультурой в школе, номер парты. Ведётся мониторинг состояния здоровья учащихся. Если при углубленном осмотре у учащихся выявлены отклонения, требующие консультации специалиста, то они направляются в детскую поликлинику к участковому врачу и данному специалисту.</w:t>
      </w:r>
    </w:p>
    <w:p w:rsidR="005A07F9" w:rsidRPr="005A07F9" w:rsidRDefault="005A07F9" w:rsidP="005A07F9">
      <w:pPr>
        <w:pStyle w:val="a3"/>
        <w:shd w:val="clear" w:color="auto" w:fill="FFFFFF"/>
        <w:spacing w:before="0" w:beforeAutospacing="0"/>
        <w:rPr>
          <w:color w:val="222222"/>
        </w:rPr>
      </w:pPr>
      <w:r w:rsidRPr="005A07F9">
        <w:rPr>
          <w:rStyle w:val="a4"/>
          <w:color w:val="222222"/>
        </w:rPr>
        <w:t>ПРОФИЛАКТИЧЕСКАЯ РАБОТА</w:t>
      </w:r>
    </w:p>
    <w:p w:rsidR="005A07F9" w:rsidRPr="005A07F9" w:rsidRDefault="005A07F9" w:rsidP="005A07F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85"/>
        <w:rPr>
          <w:rFonts w:ascii="Times New Roman" w:hAnsi="Times New Roman" w:cs="Times New Roman"/>
          <w:color w:val="222222"/>
          <w:sz w:val="24"/>
          <w:szCs w:val="24"/>
        </w:rPr>
      </w:pPr>
      <w:r w:rsidRPr="005A07F9">
        <w:rPr>
          <w:rFonts w:ascii="Times New Roman" w:hAnsi="Times New Roman" w:cs="Times New Roman"/>
          <w:color w:val="222222"/>
          <w:sz w:val="24"/>
          <w:szCs w:val="24"/>
        </w:rPr>
        <w:t xml:space="preserve">Контроль соблюдения санитарно-гигиенических требований проводится на основании норм </w:t>
      </w:r>
      <w:proofErr w:type="spellStart"/>
      <w:r w:rsidRPr="005A07F9">
        <w:rPr>
          <w:rFonts w:ascii="Times New Roman" w:hAnsi="Times New Roman" w:cs="Times New Roman"/>
          <w:color w:val="222222"/>
          <w:sz w:val="24"/>
          <w:szCs w:val="24"/>
        </w:rPr>
        <w:t>СанПиН</w:t>
      </w:r>
      <w:proofErr w:type="spellEnd"/>
      <w:r w:rsidRPr="005A07F9">
        <w:rPr>
          <w:rFonts w:ascii="Times New Roman" w:hAnsi="Times New Roman" w:cs="Times New Roman"/>
          <w:color w:val="222222"/>
          <w:sz w:val="24"/>
          <w:szCs w:val="24"/>
        </w:rPr>
        <w:t xml:space="preserve"> 2.4.2.1178-02.</w:t>
      </w:r>
    </w:p>
    <w:p w:rsidR="005A07F9" w:rsidRPr="005A07F9" w:rsidRDefault="005A07F9" w:rsidP="005A07F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85"/>
        <w:rPr>
          <w:rFonts w:ascii="Times New Roman" w:hAnsi="Times New Roman" w:cs="Times New Roman"/>
          <w:color w:val="222222"/>
          <w:sz w:val="24"/>
          <w:szCs w:val="24"/>
        </w:rPr>
      </w:pPr>
      <w:r w:rsidRPr="005A07F9">
        <w:rPr>
          <w:rFonts w:ascii="Times New Roman" w:hAnsi="Times New Roman" w:cs="Times New Roman"/>
          <w:color w:val="222222"/>
          <w:sz w:val="24"/>
          <w:szCs w:val="24"/>
        </w:rPr>
        <w:t xml:space="preserve">Контроль питания учащихся – ежедневный контроль качества пищи, результаты фиксируются в </w:t>
      </w:r>
      <w:proofErr w:type="spellStart"/>
      <w:r w:rsidRPr="005A07F9">
        <w:rPr>
          <w:rFonts w:ascii="Times New Roman" w:hAnsi="Times New Roman" w:cs="Times New Roman"/>
          <w:color w:val="222222"/>
          <w:sz w:val="24"/>
          <w:szCs w:val="24"/>
        </w:rPr>
        <w:t>бракеражном</w:t>
      </w:r>
      <w:proofErr w:type="spellEnd"/>
      <w:r w:rsidRPr="005A07F9">
        <w:rPr>
          <w:rFonts w:ascii="Times New Roman" w:hAnsi="Times New Roman" w:cs="Times New Roman"/>
          <w:color w:val="222222"/>
          <w:sz w:val="24"/>
          <w:szCs w:val="24"/>
        </w:rPr>
        <w:t xml:space="preserve"> журнале на пищеблоке.</w:t>
      </w:r>
    </w:p>
    <w:p w:rsidR="005A07F9" w:rsidRPr="005A07F9" w:rsidRDefault="005A07F9" w:rsidP="005A07F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85"/>
        <w:rPr>
          <w:rFonts w:ascii="Times New Roman" w:hAnsi="Times New Roman" w:cs="Times New Roman"/>
          <w:color w:val="222222"/>
          <w:sz w:val="24"/>
          <w:szCs w:val="24"/>
        </w:rPr>
      </w:pPr>
      <w:r w:rsidRPr="005A07F9">
        <w:rPr>
          <w:rFonts w:ascii="Times New Roman" w:hAnsi="Times New Roman" w:cs="Times New Roman"/>
          <w:color w:val="222222"/>
          <w:sz w:val="24"/>
          <w:szCs w:val="24"/>
        </w:rPr>
        <w:t>Врачебно – педагогический контроль уроков физической культуры с определением моторной плотности урока.</w:t>
      </w:r>
    </w:p>
    <w:p w:rsidR="005A07F9" w:rsidRPr="005A07F9" w:rsidRDefault="005A07F9" w:rsidP="005A07F9">
      <w:pPr>
        <w:pStyle w:val="a3"/>
        <w:shd w:val="clear" w:color="auto" w:fill="FFFFFF"/>
        <w:spacing w:before="0" w:beforeAutospacing="0"/>
        <w:rPr>
          <w:color w:val="222222"/>
        </w:rPr>
      </w:pPr>
      <w:r w:rsidRPr="005A07F9">
        <w:rPr>
          <w:color w:val="222222"/>
        </w:rPr>
        <w:t>Ежегодно подготавливаются списки учащихся, освобожденных от занятий физической культуры, относящихся к подготовительной группе.</w:t>
      </w:r>
    </w:p>
    <w:p w:rsidR="005A07F9" w:rsidRPr="005A07F9" w:rsidRDefault="005A07F9" w:rsidP="005A07F9">
      <w:pPr>
        <w:pStyle w:val="a3"/>
        <w:shd w:val="clear" w:color="auto" w:fill="FFFFFF"/>
        <w:spacing w:before="0" w:beforeAutospacing="0"/>
        <w:rPr>
          <w:color w:val="222222"/>
        </w:rPr>
      </w:pPr>
      <w:r w:rsidRPr="005A07F9">
        <w:rPr>
          <w:rStyle w:val="a4"/>
          <w:color w:val="222222"/>
        </w:rPr>
        <w:t>МЕРОПРИЯТИЯ ПО ПРОФИЛАКТИКЕ ОСТРЫХ ЗАБОЛЕВАНИЙ В ОСЕННЕ-ЗИМНИЙ ПЕРИОД</w:t>
      </w:r>
    </w:p>
    <w:p w:rsidR="005A07F9" w:rsidRPr="005A07F9" w:rsidRDefault="005A07F9" w:rsidP="005A07F9">
      <w:pPr>
        <w:pStyle w:val="a3"/>
        <w:shd w:val="clear" w:color="auto" w:fill="FFFFFF"/>
        <w:spacing w:before="0" w:beforeAutospacing="0"/>
        <w:rPr>
          <w:color w:val="222222"/>
        </w:rPr>
      </w:pPr>
      <w:r w:rsidRPr="005A07F9">
        <w:rPr>
          <w:color w:val="222222"/>
        </w:rPr>
        <w:lastRenderedPageBreak/>
        <w:t>специфическая профилактика учащихся - вакцинация против гриппа;</w:t>
      </w:r>
      <w:r w:rsidRPr="005A07F9">
        <w:rPr>
          <w:color w:val="222222"/>
        </w:rPr>
        <w:br/>
        <w:t>санитарно-просветительская работа.</w:t>
      </w:r>
    </w:p>
    <w:p w:rsidR="005A07F9" w:rsidRPr="005A07F9" w:rsidRDefault="005A07F9" w:rsidP="005A07F9">
      <w:pPr>
        <w:pStyle w:val="a3"/>
        <w:shd w:val="clear" w:color="auto" w:fill="FFFFFF"/>
        <w:spacing w:before="0" w:beforeAutospacing="0"/>
        <w:rPr>
          <w:color w:val="222222"/>
        </w:rPr>
      </w:pPr>
      <w:r w:rsidRPr="005A07F9">
        <w:rPr>
          <w:color w:val="222222"/>
        </w:rPr>
        <w:br/>
      </w:r>
      <w:r w:rsidRPr="005A07F9">
        <w:rPr>
          <w:rStyle w:val="a4"/>
          <w:color w:val="222222"/>
        </w:rPr>
        <w:t>МЕРОПРИЯТИЯ ПО КОРРЕКЦИИ НАРУШЕНИЙ ОПОРНО-ДВИГАТЕЛЬНОГО АППАРАТА, ПРОФИЛАКТИКЕ БЛИЗОРУКОСТИ:</w:t>
      </w:r>
    </w:p>
    <w:p w:rsidR="005A07F9" w:rsidRPr="005A07F9" w:rsidRDefault="005A07F9" w:rsidP="005A07F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85"/>
        <w:rPr>
          <w:rFonts w:ascii="Times New Roman" w:hAnsi="Times New Roman" w:cs="Times New Roman"/>
          <w:color w:val="222222"/>
          <w:sz w:val="24"/>
          <w:szCs w:val="24"/>
        </w:rPr>
      </w:pPr>
      <w:r w:rsidRPr="005A07F9">
        <w:rPr>
          <w:rFonts w:ascii="Times New Roman" w:hAnsi="Times New Roman" w:cs="Times New Roman"/>
          <w:color w:val="222222"/>
          <w:sz w:val="24"/>
          <w:szCs w:val="24"/>
        </w:rPr>
        <w:t>физкультурные паузы;</w:t>
      </w:r>
    </w:p>
    <w:p w:rsidR="005A07F9" w:rsidRPr="005A07F9" w:rsidRDefault="005A07F9" w:rsidP="005A07F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85"/>
        <w:rPr>
          <w:rFonts w:ascii="Times New Roman" w:hAnsi="Times New Roman" w:cs="Times New Roman"/>
          <w:color w:val="222222"/>
          <w:sz w:val="24"/>
          <w:szCs w:val="24"/>
        </w:rPr>
      </w:pPr>
      <w:r w:rsidRPr="005A07F9">
        <w:rPr>
          <w:rFonts w:ascii="Times New Roman" w:hAnsi="Times New Roman" w:cs="Times New Roman"/>
          <w:color w:val="222222"/>
          <w:sz w:val="24"/>
          <w:szCs w:val="24"/>
        </w:rPr>
        <w:t>гимнастика для глаз;</w:t>
      </w:r>
    </w:p>
    <w:p w:rsidR="005A07F9" w:rsidRPr="005A07F9" w:rsidRDefault="005A07F9" w:rsidP="005A07F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85"/>
        <w:rPr>
          <w:rFonts w:ascii="Times New Roman" w:hAnsi="Times New Roman" w:cs="Times New Roman"/>
          <w:color w:val="222222"/>
          <w:sz w:val="24"/>
          <w:szCs w:val="24"/>
        </w:rPr>
      </w:pPr>
      <w:r w:rsidRPr="005A07F9">
        <w:rPr>
          <w:rFonts w:ascii="Times New Roman" w:hAnsi="Times New Roman" w:cs="Times New Roman"/>
          <w:color w:val="222222"/>
          <w:sz w:val="24"/>
          <w:szCs w:val="24"/>
        </w:rPr>
        <w:t>уроки здоровья;</w:t>
      </w:r>
    </w:p>
    <w:p w:rsidR="005A07F9" w:rsidRPr="005A07F9" w:rsidRDefault="005A07F9" w:rsidP="005A07F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85"/>
        <w:rPr>
          <w:rFonts w:ascii="Times New Roman" w:hAnsi="Times New Roman" w:cs="Times New Roman"/>
          <w:color w:val="222222"/>
          <w:sz w:val="24"/>
          <w:szCs w:val="24"/>
        </w:rPr>
      </w:pPr>
      <w:r w:rsidRPr="005A07F9">
        <w:rPr>
          <w:rFonts w:ascii="Times New Roman" w:hAnsi="Times New Roman" w:cs="Times New Roman"/>
          <w:color w:val="222222"/>
          <w:sz w:val="24"/>
          <w:szCs w:val="24"/>
        </w:rPr>
        <w:t>подбор мебели в соответствии с ростом и состоянием зрения и слуха обучающихся.</w:t>
      </w:r>
    </w:p>
    <w:p w:rsidR="005A07F9" w:rsidRPr="005A07F9" w:rsidRDefault="005A07F9" w:rsidP="005A07F9">
      <w:pPr>
        <w:pStyle w:val="a3"/>
        <w:shd w:val="clear" w:color="auto" w:fill="FFFFFF"/>
        <w:spacing w:before="0" w:beforeAutospacing="0"/>
        <w:rPr>
          <w:color w:val="222222"/>
        </w:rPr>
      </w:pPr>
      <w:r w:rsidRPr="005A07F9">
        <w:rPr>
          <w:color w:val="222222"/>
        </w:rPr>
        <w:t>В школе активно ведется санитарно-просветительская работа с учащимися. Проводятся беседы и лекции по вопросам личной гигиены, общественной гигиены и охраны окружающей среды, полового воспитания, организации режима дня школьника, основам рационального питания, профилактике травматизма, пагубного влияния алкоголя, никотина и наркотиков. В процессе работы медработник прогнозирует тенденции изменения здоровья учащихся для внесения предложений по корректировке стратегии развития школы и последствия запланированной лечебно-профилактической работы.</w:t>
      </w:r>
    </w:p>
    <w:p w:rsidR="005A07F9" w:rsidRPr="005A07F9" w:rsidRDefault="005A07F9" w:rsidP="005A07F9">
      <w:pPr>
        <w:pStyle w:val="a3"/>
        <w:shd w:val="clear" w:color="auto" w:fill="FFFFFF"/>
        <w:spacing w:before="0" w:beforeAutospacing="0"/>
        <w:rPr>
          <w:color w:val="222222"/>
        </w:rPr>
      </w:pPr>
      <w:r w:rsidRPr="005A07F9">
        <w:rPr>
          <w:color w:val="222222"/>
        </w:rPr>
        <w:t>Одно из ведущих направлений работы школьного медработника – иммунопрофилактика инфекционных заболеваний. Вакцинация учащихся проводится согласно годовых и месячных планов. Прививки проводятся одноразовыми шприцами и иглами.</w:t>
      </w:r>
    </w:p>
    <w:p w:rsidR="005A07F9" w:rsidRPr="005A07F9" w:rsidRDefault="005A07F9" w:rsidP="005A07F9">
      <w:pPr>
        <w:pStyle w:val="a3"/>
        <w:shd w:val="clear" w:color="auto" w:fill="FFFFFF"/>
        <w:spacing w:before="0" w:beforeAutospacing="0"/>
        <w:rPr>
          <w:color w:val="222222"/>
        </w:rPr>
      </w:pPr>
      <w:r w:rsidRPr="005A07F9">
        <w:rPr>
          <w:rStyle w:val="a4"/>
          <w:i/>
          <w:iCs/>
          <w:color w:val="222222"/>
        </w:rPr>
        <w:t>КАКИЕ ПРИВИВКИ ОБЯЗАТЕЛЬНО НУЖНО СДЕЛАТЬ ШКОЛЬНИКУ</w:t>
      </w:r>
      <w:r w:rsidRPr="005A07F9">
        <w:rPr>
          <w:color w:val="222222"/>
        </w:rPr>
        <w:br/>
        <w:t>В школьные годы прививок нужно сделать гораздо меньше, чем в первые два года жизни. Однако они не менее важны, поскольку социальная активность школьника намного выше, чем у грудного ребенка. Дети ходят не только в школу, но и в разные кружки и секции, ездят на общественном транспорте, и риск заражения намного возрастает.</w:t>
      </w:r>
      <w:r w:rsidRPr="005A07F9">
        <w:rPr>
          <w:color w:val="222222"/>
        </w:rPr>
        <w:br/>
      </w:r>
      <w:r w:rsidRPr="005A07F9">
        <w:rPr>
          <w:rStyle w:val="a6"/>
          <w:color w:val="222222"/>
        </w:rPr>
        <w:t>Первый класс</w:t>
      </w:r>
      <w:proofErr w:type="gramStart"/>
      <w:r w:rsidRPr="005A07F9">
        <w:rPr>
          <w:color w:val="222222"/>
        </w:rPr>
        <w:br/>
        <w:t>В</w:t>
      </w:r>
      <w:proofErr w:type="gramEnd"/>
      <w:r w:rsidRPr="005A07F9">
        <w:rPr>
          <w:color w:val="222222"/>
        </w:rPr>
        <w:t xml:space="preserve"> 6 лет проводится ревакцинация против кори, краснухи и эпидемического паротита (свинки).</w:t>
      </w:r>
      <w:r w:rsidRPr="005A07F9">
        <w:rPr>
          <w:color w:val="222222"/>
        </w:rPr>
        <w:br/>
        <w:t>В 6-7 лет прививают от дифтерии и столбняка (вторая ревакцинация) вакциной АДСМ. Эта вакцина аналогична вакцине АКДС, но из нее исключен коклюшный компонент.</w:t>
      </w:r>
      <w:r w:rsidRPr="005A07F9">
        <w:rPr>
          <w:color w:val="222222"/>
        </w:rPr>
        <w:br/>
        <w:t>В 7 лет делают ревакцинацию против туберкулеза вакциной БЦЖ. Предварительно (за три дня до прививки) проводят пробу Манту, чтобы убедиться, что ребенок не инфицирован микобактериями туберкулеза.</w:t>
      </w:r>
      <w:r w:rsidRPr="005A07F9">
        <w:rPr>
          <w:color w:val="222222"/>
        </w:rPr>
        <w:br/>
      </w:r>
      <w:r w:rsidRPr="005A07F9">
        <w:rPr>
          <w:rStyle w:val="a6"/>
          <w:color w:val="222222"/>
        </w:rPr>
        <w:t>После 14 лет</w:t>
      </w:r>
      <w:proofErr w:type="gramStart"/>
      <w:r w:rsidRPr="005A07F9">
        <w:rPr>
          <w:color w:val="222222"/>
        </w:rPr>
        <w:br/>
        <w:t>Р</w:t>
      </w:r>
      <w:proofErr w:type="gramEnd"/>
      <w:r w:rsidRPr="005A07F9">
        <w:rPr>
          <w:color w:val="222222"/>
        </w:rPr>
        <w:t xml:space="preserve">евакцинируют третий раз от дифтерии и столбняка. Далее эта прививка будет проводиться каждые 10 лет. Также делается третья ревакцинация против полиомиелита живой вакциной. И после пробы Манту </w:t>
      </w:r>
      <w:proofErr w:type="spellStart"/>
      <w:r w:rsidRPr="005A07F9">
        <w:rPr>
          <w:color w:val="222222"/>
        </w:rPr>
        <w:t>туберкулинотрицательным</w:t>
      </w:r>
      <w:proofErr w:type="spellEnd"/>
      <w:r w:rsidRPr="005A07F9">
        <w:rPr>
          <w:color w:val="222222"/>
        </w:rPr>
        <w:t xml:space="preserve"> детям проводится ревакцинация против туберкулеза.</w:t>
      </w:r>
      <w:r w:rsidRPr="005A07F9">
        <w:rPr>
          <w:color w:val="222222"/>
        </w:rPr>
        <w:br/>
        <w:t>Девочкам после 14 лет нужно обязательно сделать прививку от краснухи, если они ей не болели ранее.</w:t>
      </w:r>
      <w:r w:rsidRPr="005A07F9">
        <w:rPr>
          <w:color w:val="222222"/>
        </w:rPr>
        <w:br/>
        <w:t>А также проводится вакцинация против гепатита</w:t>
      </w:r>
      <w:proofErr w:type="gramStart"/>
      <w:r w:rsidRPr="005A07F9">
        <w:rPr>
          <w:color w:val="222222"/>
        </w:rPr>
        <w:t xml:space="preserve"> В</w:t>
      </w:r>
      <w:proofErr w:type="gramEnd"/>
      <w:r w:rsidRPr="005A07F9">
        <w:rPr>
          <w:color w:val="222222"/>
        </w:rPr>
        <w:t xml:space="preserve"> тем, кому она не была проведена ранее.</w:t>
      </w:r>
      <w:r w:rsidRPr="005A07F9">
        <w:rPr>
          <w:color w:val="222222"/>
        </w:rPr>
        <w:br/>
      </w:r>
      <w:r w:rsidRPr="005A07F9">
        <w:rPr>
          <w:color w:val="222222"/>
        </w:rPr>
        <w:lastRenderedPageBreak/>
        <w:t>В 15-17 лет проводится иммунизация против кори, если прививка не была сделана раньше или о ней не сохранились данные.</w:t>
      </w:r>
      <w:r w:rsidRPr="005A07F9">
        <w:rPr>
          <w:color w:val="222222"/>
        </w:rPr>
        <w:br/>
      </w:r>
      <w:r w:rsidRPr="005A07F9">
        <w:rPr>
          <w:rStyle w:val="a6"/>
          <w:color w:val="222222"/>
        </w:rPr>
        <w:t>О гриппе</w:t>
      </w:r>
      <w:r w:rsidRPr="005A07F9">
        <w:rPr>
          <w:color w:val="222222"/>
        </w:rPr>
        <w:br/>
        <w:t xml:space="preserve">Вакцинация против гриппа проводится каждый год по желанию родителей учеников. Обычно она делается осенью, когда возрастает число </w:t>
      </w:r>
      <w:proofErr w:type="gramStart"/>
      <w:r w:rsidRPr="005A07F9">
        <w:rPr>
          <w:color w:val="222222"/>
        </w:rPr>
        <w:t>заболевших</w:t>
      </w:r>
      <w:proofErr w:type="gramEnd"/>
      <w:r w:rsidRPr="005A07F9">
        <w:rPr>
          <w:color w:val="222222"/>
        </w:rPr>
        <w:t>. Она не входит в календарь прививок, и делать ее необязательно. Но стоит отметить, что вакцина против гриппа снижает риск заражения и предотвращает развитие постинфекционных осложнений.</w:t>
      </w:r>
      <w:r w:rsidRPr="005A07F9">
        <w:rPr>
          <w:color w:val="222222"/>
        </w:rPr>
        <w:br/>
        <w:t>Ежегодно в учебных заведениях проводится проба Манту, чтобы вовремя выявлять инфицированных туберкулезом детей.</w:t>
      </w:r>
    </w:p>
    <w:p w:rsidR="00A858B3" w:rsidRDefault="00A858B3" w:rsidP="00A858B3">
      <w:pPr>
        <w:pStyle w:val="1"/>
        <w:shd w:val="clear" w:color="auto" w:fill="FFFFFF"/>
        <w:spacing w:before="647" w:after="647" w:line="566" w:lineRule="atLeast"/>
        <w:jc w:val="center"/>
        <w:rPr>
          <w:rFonts w:ascii="Georgia" w:hAnsi="Georgia"/>
          <w:b w:val="0"/>
          <w:bCs w:val="0"/>
          <w:sz w:val="45"/>
          <w:szCs w:val="45"/>
        </w:rPr>
      </w:pPr>
      <w:r>
        <w:rPr>
          <w:rFonts w:ascii="Georgia" w:hAnsi="Georgia"/>
          <w:b w:val="0"/>
          <w:bCs w:val="0"/>
          <w:sz w:val="45"/>
          <w:szCs w:val="45"/>
        </w:rPr>
        <w:t>Требования к безопасной одежде и обуви для детей</w:t>
      </w:r>
    </w:p>
    <w:p w:rsidR="00A858B3" w:rsidRPr="00C35552" w:rsidRDefault="00A858B3" w:rsidP="00C35552">
      <w:pPr>
        <w:pStyle w:val="a7"/>
        <w:rPr>
          <w:rFonts w:ascii="Times New Roman" w:hAnsi="Times New Roman" w:cs="Times New Roman"/>
          <w:sz w:val="26"/>
          <w:szCs w:val="26"/>
        </w:rPr>
      </w:pPr>
      <w:r w:rsidRPr="00C35552">
        <w:rPr>
          <w:rFonts w:ascii="Times New Roman" w:hAnsi="Times New Roman" w:cs="Times New Roman"/>
        </w:rPr>
        <w:t>Обеспечим детей в образовательных учреждениях безопасной    одеждой и обувью!</w:t>
      </w:r>
    </w:p>
    <w:p w:rsidR="00A858B3" w:rsidRPr="00C35552" w:rsidRDefault="00A858B3" w:rsidP="00C35552">
      <w:pPr>
        <w:pStyle w:val="a7"/>
        <w:rPr>
          <w:rFonts w:ascii="Times New Roman" w:hAnsi="Times New Roman" w:cs="Times New Roman"/>
          <w:sz w:val="26"/>
          <w:szCs w:val="26"/>
        </w:rPr>
      </w:pPr>
      <w:r w:rsidRPr="00C35552">
        <w:rPr>
          <w:rFonts w:ascii="Times New Roman" w:hAnsi="Times New Roman" w:cs="Times New Roman"/>
          <w:sz w:val="26"/>
          <w:szCs w:val="26"/>
        </w:rPr>
        <w:t>               Пред началом 2019/2020 учебного года хотелось бы напомнить, что  одним из приоритетных направлений при решении вопроса формирования качественной и безопасной образовательной среды, наряду с материально-техническим состоянием образовательных учреждений и организацией питания, существенную роль в сохранении и укреплении здоровья обучающихся играет детская  одежда и обувь.</w:t>
      </w:r>
    </w:p>
    <w:p w:rsidR="00A858B3" w:rsidRPr="00C35552" w:rsidRDefault="00A858B3" w:rsidP="00C35552">
      <w:pPr>
        <w:pStyle w:val="a7"/>
        <w:rPr>
          <w:rFonts w:ascii="Times New Roman" w:hAnsi="Times New Roman" w:cs="Times New Roman"/>
          <w:sz w:val="26"/>
          <w:szCs w:val="26"/>
        </w:rPr>
      </w:pPr>
      <w:r w:rsidRPr="00C35552">
        <w:rPr>
          <w:rFonts w:ascii="Times New Roman" w:hAnsi="Times New Roman" w:cs="Times New Roman"/>
          <w:sz w:val="26"/>
          <w:szCs w:val="26"/>
        </w:rPr>
        <w:t xml:space="preserve">Требования к одежде и обуви детей и подростков определяются положениями Закона Российской Федерации от 07.02.1992г. № 2300-1 «О защите прав потребителей», Федерального закона от 30 марта 1999 года № 52-ФЗ «О санитарно-эпидемиологическом благополучии населения», техническим регламентом Таможенного союза </w:t>
      </w:r>
      <w:proofErr w:type="gramStart"/>
      <w:r w:rsidRPr="00C35552">
        <w:rPr>
          <w:rFonts w:ascii="Times New Roman" w:hAnsi="Times New Roman" w:cs="Times New Roman"/>
          <w:sz w:val="26"/>
          <w:szCs w:val="26"/>
        </w:rPr>
        <w:t>ТР</w:t>
      </w:r>
      <w:proofErr w:type="gramEnd"/>
      <w:r w:rsidRPr="00C35552">
        <w:rPr>
          <w:rFonts w:ascii="Times New Roman" w:hAnsi="Times New Roman" w:cs="Times New Roman"/>
          <w:sz w:val="26"/>
          <w:szCs w:val="26"/>
        </w:rPr>
        <w:t xml:space="preserve"> ТС 007/2011 «О безопасности продукции, предназначенной для детей и подростков» (ТР ТС 007/2011) и санитарными правилами </w:t>
      </w:r>
      <w:proofErr w:type="spellStart"/>
      <w:r w:rsidRPr="00C35552"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 w:rsidRPr="00C35552">
        <w:rPr>
          <w:rFonts w:ascii="Times New Roman" w:hAnsi="Times New Roman" w:cs="Times New Roman"/>
          <w:sz w:val="26"/>
          <w:szCs w:val="26"/>
        </w:rPr>
        <w:t xml:space="preserve"> 2.4.7/1.1.1286-03 «</w:t>
      </w:r>
      <w:proofErr w:type="gramStart"/>
      <w:r w:rsidRPr="00C35552">
        <w:rPr>
          <w:rFonts w:ascii="Times New Roman" w:hAnsi="Times New Roman" w:cs="Times New Roman"/>
          <w:sz w:val="26"/>
          <w:szCs w:val="26"/>
        </w:rPr>
        <w:t xml:space="preserve">Гигиенические требования к одежде для детей, подростков и взрослых, товарам детского ассортимента и материалам для изделий (изделиям), контактирующих с кожей человека», дополнения и изменения  №1 </w:t>
      </w:r>
      <w:proofErr w:type="spellStart"/>
      <w:r w:rsidRPr="00C35552"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 w:rsidRPr="00C35552">
        <w:rPr>
          <w:rFonts w:ascii="Times New Roman" w:hAnsi="Times New Roman" w:cs="Times New Roman"/>
          <w:sz w:val="26"/>
          <w:szCs w:val="26"/>
        </w:rPr>
        <w:t xml:space="preserve"> 2.4.7/1.1.1286-03 «Гигиенические требования к одежде для детей, подростков и взрослых, товарам детского ассортимента и материалам для изделий (изделиям), контактирующих с кожей человека», санитарно-эпидемиологические правила и нормативы </w:t>
      </w:r>
      <w:proofErr w:type="spellStart"/>
      <w:r w:rsidRPr="00C35552"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 w:rsidRPr="00C35552">
        <w:rPr>
          <w:rFonts w:ascii="Times New Roman" w:hAnsi="Times New Roman" w:cs="Times New Roman"/>
          <w:sz w:val="26"/>
          <w:szCs w:val="26"/>
        </w:rPr>
        <w:t xml:space="preserve"> 2.4. 7/1.1.2651-10  (п</w:t>
      </w:r>
      <w:proofErr w:type="gramEnd"/>
      <w:r w:rsidRPr="00C35552">
        <w:rPr>
          <w:rFonts w:ascii="Times New Roman" w:hAnsi="Times New Roman" w:cs="Times New Roman"/>
          <w:sz w:val="26"/>
          <w:szCs w:val="26"/>
        </w:rPr>
        <w:t>.2.5).     </w:t>
      </w:r>
    </w:p>
    <w:p w:rsidR="00A858B3" w:rsidRPr="00C35552" w:rsidRDefault="00A858B3" w:rsidP="00C35552">
      <w:pPr>
        <w:pStyle w:val="a7"/>
        <w:rPr>
          <w:rFonts w:ascii="Times New Roman" w:hAnsi="Times New Roman" w:cs="Times New Roman"/>
          <w:sz w:val="26"/>
          <w:szCs w:val="26"/>
        </w:rPr>
      </w:pPr>
      <w:r w:rsidRPr="00C35552">
        <w:rPr>
          <w:rFonts w:ascii="Times New Roman" w:hAnsi="Times New Roman" w:cs="Times New Roman"/>
          <w:sz w:val="26"/>
          <w:szCs w:val="26"/>
        </w:rPr>
        <w:t xml:space="preserve">Технический регламент Таможенного союза </w:t>
      </w:r>
      <w:proofErr w:type="gramStart"/>
      <w:r w:rsidRPr="00C35552">
        <w:rPr>
          <w:rFonts w:ascii="Times New Roman" w:hAnsi="Times New Roman" w:cs="Times New Roman"/>
          <w:sz w:val="26"/>
          <w:szCs w:val="26"/>
        </w:rPr>
        <w:t>ТР</w:t>
      </w:r>
      <w:proofErr w:type="gramEnd"/>
      <w:r w:rsidRPr="00C35552">
        <w:rPr>
          <w:rFonts w:ascii="Times New Roman" w:hAnsi="Times New Roman" w:cs="Times New Roman"/>
          <w:sz w:val="26"/>
          <w:szCs w:val="26"/>
        </w:rPr>
        <w:t xml:space="preserve"> ТС 007/2011  устанавливает обязательные требования безопасности к продукции, предназначенной для детей и подростков, по показателям химической, биологической, механической и термической безопасности в целях защиты жизни и здоровья детей и подростков, а также предупреждения действий, вводящих в заблуждение пользователей продукции.</w:t>
      </w:r>
    </w:p>
    <w:p w:rsidR="00A858B3" w:rsidRPr="00C35552" w:rsidRDefault="00A858B3" w:rsidP="00C35552">
      <w:pPr>
        <w:pStyle w:val="a7"/>
        <w:rPr>
          <w:rFonts w:ascii="Times New Roman" w:hAnsi="Times New Roman" w:cs="Times New Roman"/>
          <w:sz w:val="26"/>
          <w:szCs w:val="26"/>
        </w:rPr>
      </w:pPr>
      <w:proofErr w:type="gramStart"/>
      <w:r w:rsidRPr="00C35552">
        <w:rPr>
          <w:rFonts w:ascii="Times New Roman" w:hAnsi="Times New Roman" w:cs="Times New Roman"/>
          <w:sz w:val="26"/>
          <w:szCs w:val="26"/>
        </w:rPr>
        <w:t xml:space="preserve">Продукция для детей и подростков выпускается в обращение на рынке государств - членов Таможенного союза при её соответствии настоящему </w:t>
      </w:r>
      <w:r w:rsidRPr="00C35552">
        <w:rPr>
          <w:rFonts w:ascii="Times New Roman" w:hAnsi="Times New Roman" w:cs="Times New Roman"/>
          <w:sz w:val="26"/>
          <w:szCs w:val="26"/>
        </w:rPr>
        <w:lastRenderedPageBreak/>
        <w:t>техническому регламенту, а также другим техническим регламентам Таможенного союза, действие которых на нее распространяется, при этом она должна пройти процедуру обязательного подтверждения соответствия и должна быть маркирована единым знаком обращения продукции на рынке государств - членов Таможенного союза.</w:t>
      </w:r>
      <w:proofErr w:type="gramEnd"/>
    </w:p>
    <w:p w:rsidR="00A858B3" w:rsidRPr="00C35552" w:rsidRDefault="00A858B3" w:rsidP="00C35552">
      <w:pPr>
        <w:pStyle w:val="a7"/>
        <w:rPr>
          <w:rFonts w:ascii="Times New Roman" w:hAnsi="Times New Roman" w:cs="Times New Roman"/>
          <w:sz w:val="26"/>
          <w:szCs w:val="26"/>
        </w:rPr>
      </w:pPr>
      <w:r w:rsidRPr="00C35552">
        <w:rPr>
          <w:rFonts w:ascii="Times New Roman" w:hAnsi="Times New Roman" w:cs="Times New Roman"/>
          <w:sz w:val="26"/>
          <w:szCs w:val="26"/>
        </w:rPr>
        <w:t> Маркировка продукции должна быть достоверной, проверяемой, читаемой и доступной для осмотра и идентификации. Маркировку продукции наносят на изделие, этикетку, прикрепляемую к изделию или товарный ярлык, упаковку изделия, упаковку группы изделий или листок-вкладыш к продукции.</w:t>
      </w:r>
    </w:p>
    <w:p w:rsidR="00A858B3" w:rsidRPr="00C35552" w:rsidRDefault="00A858B3" w:rsidP="00C35552">
      <w:pPr>
        <w:pStyle w:val="a7"/>
        <w:rPr>
          <w:rFonts w:ascii="Times New Roman" w:hAnsi="Times New Roman" w:cs="Times New Roman"/>
          <w:sz w:val="26"/>
          <w:szCs w:val="26"/>
        </w:rPr>
      </w:pPr>
      <w:r w:rsidRPr="00C35552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Pr="00C35552">
        <w:rPr>
          <w:rFonts w:ascii="Times New Roman" w:hAnsi="Times New Roman" w:cs="Times New Roman"/>
          <w:sz w:val="26"/>
          <w:szCs w:val="26"/>
        </w:rPr>
        <w:t>Маркировка продукции должна содержать следующую информацию: наименование страны, где изготовлена продукция; наименование и местонахождение изготовителя (уполномоченного изготовителем лица), импортера, дистрибьютора; наименование и вид (назначение) изделия; дата изготовления; единый знак обращения на рынке; срок службы продукции (при необходимости); гарантийный срок службы (при необходимости); товарный знак (при наличии).</w:t>
      </w:r>
      <w:proofErr w:type="gramEnd"/>
      <w:r w:rsidRPr="00C35552">
        <w:rPr>
          <w:rFonts w:ascii="Times New Roman" w:hAnsi="Times New Roman" w:cs="Times New Roman"/>
          <w:sz w:val="26"/>
          <w:szCs w:val="26"/>
        </w:rPr>
        <w:t xml:space="preserve"> Информация должна быть представлена на русском языке или государственном языке государства - члена Таможенного союза, на территории которого данное изделие производится и реализуется потребителю.</w:t>
      </w:r>
    </w:p>
    <w:p w:rsidR="00A858B3" w:rsidRPr="00C35552" w:rsidRDefault="00A858B3" w:rsidP="00C35552">
      <w:pPr>
        <w:pStyle w:val="a7"/>
        <w:rPr>
          <w:rFonts w:ascii="Times New Roman" w:hAnsi="Times New Roman" w:cs="Times New Roman"/>
          <w:sz w:val="26"/>
          <w:szCs w:val="26"/>
        </w:rPr>
      </w:pPr>
      <w:r w:rsidRPr="00C35552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proofErr w:type="gramStart"/>
      <w:r w:rsidRPr="00C35552">
        <w:rPr>
          <w:rFonts w:ascii="Times New Roman" w:hAnsi="Times New Roman" w:cs="Times New Roman"/>
          <w:sz w:val="26"/>
          <w:szCs w:val="26"/>
        </w:rPr>
        <w:t>ТР</w:t>
      </w:r>
      <w:proofErr w:type="gramEnd"/>
      <w:r w:rsidRPr="00C35552">
        <w:rPr>
          <w:rFonts w:ascii="Times New Roman" w:hAnsi="Times New Roman" w:cs="Times New Roman"/>
          <w:sz w:val="26"/>
          <w:szCs w:val="26"/>
        </w:rPr>
        <w:t xml:space="preserve"> ТС 007/2011 по функциональным назначениям одежда и изделия подразделяются на изделия 1-го, 2-го и 3-го слоев. </w:t>
      </w:r>
    </w:p>
    <w:p w:rsidR="00A858B3" w:rsidRPr="00C35552" w:rsidRDefault="00A858B3" w:rsidP="00C35552">
      <w:pPr>
        <w:pStyle w:val="a7"/>
        <w:rPr>
          <w:rFonts w:ascii="Times New Roman" w:hAnsi="Times New Roman" w:cs="Times New Roman"/>
          <w:sz w:val="26"/>
          <w:szCs w:val="26"/>
        </w:rPr>
      </w:pPr>
      <w:r w:rsidRPr="00C35552">
        <w:rPr>
          <w:rFonts w:ascii="Times New Roman" w:hAnsi="Times New Roman" w:cs="Times New Roman"/>
          <w:sz w:val="26"/>
          <w:szCs w:val="26"/>
        </w:rPr>
        <w:t>К изделиям  1-го слоя - изделия, имеющие непосредственный контакт с кожей ребёнка, такие, как нательное и постельное белье, корсетные и купальные изделия, головные уборы (летние), чулочно-носочные изделия, платки носовые и другие аналогичные изделия.</w:t>
      </w:r>
    </w:p>
    <w:p w:rsidR="00A858B3" w:rsidRPr="00C35552" w:rsidRDefault="00A858B3" w:rsidP="00C35552">
      <w:pPr>
        <w:pStyle w:val="a7"/>
        <w:rPr>
          <w:rFonts w:ascii="Times New Roman" w:hAnsi="Times New Roman" w:cs="Times New Roman"/>
          <w:sz w:val="26"/>
          <w:szCs w:val="26"/>
        </w:rPr>
      </w:pPr>
      <w:r w:rsidRPr="00C35552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Pr="00C35552">
        <w:rPr>
          <w:rFonts w:ascii="Times New Roman" w:hAnsi="Times New Roman" w:cs="Times New Roman"/>
          <w:sz w:val="26"/>
          <w:szCs w:val="26"/>
        </w:rPr>
        <w:t xml:space="preserve">К  изделиям 2-го слоя - изделия, имеющие ограниченный контакт с кожей пользователя, в частности платья, блузки, верхние сорочки, брюки, юбки, костюмы без подкладки, свитеры, джемперы, головные уборы (кроме летних), рукавицы, перчатки, чулочно-носочные изделия осенне-зимнего ассортимента (носки, </w:t>
      </w:r>
      <w:proofErr w:type="spellStart"/>
      <w:r w:rsidRPr="00C35552">
        <w:rPr>
          <w:rFonts w:ascii="Times New Roman" w:hAnsi="Times New Roman" w:cs="Times New Roman"/>
          <w:sz w:val="26"/>
          <w:szCs w:val="26"/>
        </w:rPr>
        <w:t>получулки</w:t>
      </w:r>
      <w:proofErr w:type="spellEnd"/>
      <w:r w:rsidRPr="00C35552">
        <w:rPr>
          <w:rFonts w:ascii="Times New Roman" w:hAnsi="Times New Roman" w:cs="Times New Roman"/>
          <w:sz w:val="26"/>
          <w:szCs w:val="26"/>
        </w:rPr>
        <w:t>) и другие аналогичные изделия. </w:t>
      </w:r>
      <w:proofErr w:type="gramEnd"/>
    </w:p>
    <w:p w:rsidR="00A858B3" w:rsidRPr="00C35552" w:rsidRDefault="00A858B3" w:rsidP="00C35552">
      <w:pPr>
        <w:pStyle w:val="a7"/>
        <w:rPr>
          <w:rFonts w:ascii="Times New Roman" w:hAnsi="Times New Roman" w:cs="Times New Roman"/>
          <w:sz w:val="26"/>
          <w:szCs w:val="26"/>
        </w:rPr>
      </w:pPr>
      <w:r w:rsidRPr="00C35552">
        <w:rPr>
          <w:rFonts w:ascii="Times New Roman" w:hAnsi="Times New Roman" w:cs="Times New Roman"/>
          <w:sz w:val="26"/>
          <w:szCs w:val="26"/>
        </w:rPr>
        <w:t>К одежде 3-го слоя - пальто, полупальто, куртки, плащи, костюмы на подкладке, конверты для новорожденных и другие аналогичные изделия. </w:t>
      </w:r>
    </w:p>
    <w:p w:rsidR="00A858B3" w:rsidRPr="00C35552" w:rsidRDefault="00A858B3" w:rsidP="00C35552">
      <w:pPr>
        <w:pStyle w:val="a7"/>
        <w:rPr>
          <w:rFonts w:ascii="Times New Roman" w:hAnsi="Times New Roman" w:cs="Times New Roman"/>
          <w:sz w:val="26"/>
          <w:szCs w:val="26"/>
        </w:rPr>
      </w:pPr>
      <w:r w:rsidRPr="00C35552">
        <w:rPr>
          <w:rFonts w:ascii="Times New Roman" w:hAnsi="Times New Roman" w:cs="Times New Roman"/>
          <w:sz w:val="26"/>
          <w:szCs w:val="26"/>
        </w:rPr>
        <w:t>Для детей старше года и подростков одежда и швейные изделия из текстильных материалов должны соответствовать требованиям биологической и химической безопасности (гигроскопичности, воздухонепроницаемости, массовой доли свободного формальдегида) и к устойчивости окраски.</w:t>
      </w:r>
    </w:p>
    <w:p w:rsidR="00A858B3" w:rsidRPr="00C35552" w:rsidRDefault="00A858B3" w:rsidP="00C35552">
      <w:pPr>
        <w:pStyle w:val="a7"/>
        <w:rPr>
          <w:rFonts w:ascii="Times New Roman" w:hAnsi="Times New Roman" w:cs="Times New Roman"/>
          <w:sz w:val="26"/>
          <w:szCs w:val="26"/>
        </w:rPr>
      </w:pPr>
      <w:r w:rsidRPr="00C35552">
        <w:rPr>
          <w:rStyle w:val="a4"/>
          <w:rFonts w:ascii="Times New Roman" w:hAnsi="Times New Roman" w:cs="Times New Roman"/>
          <w:color w:val="222222"/>
          <w:sz w:val="26"/>
          <w:szCs w:val="26"/>
        </w:rPr>
        <w:t> </w:t>
      </w:r>
      <w:proofErr w:type="gramStart"/>
      <w:r w:rsidRPr="00C35552">
        <w:rPr>
          <w:rFonts w:ascii="Times New Roman" w:hAnsi="Times New Roman" w:cs="Times New Roman"/>
          <w:sz w:val="26"/>
          <w:szCs w:val="26"/>
        </w:rPr>
        <w:t>Маркировка одежды и обуви  - изделий из текстиля,  кожи, меха должна иметь информацию с указанием: вида и массовой доли (процентного содержания) натурального и химического сырья в материале верха и подкладке изделия (отклонения фактических значений процентного содержания сырья не должно превышать 5 процентов), а также вида меха и вида его обработки (крашеный или некрашеный);</w:t>
      </w:r>
      <w:proofErr w:type="gramEnd"/>
      <w:r w:rsidRPr="00C35552">
        <w:rPr>
          <w:rFonts w:ascii="Times New Roman" w:hAnsi="Times New Roman" w:cs="Times New Roman"/>
          <w:sz w:val="26"/>
          <w:szCs w:val="26"/>
        </w:rPr>
        <w:t xml:space="preserve"> размера изделия в соответствии с типовой размерной шкалой или требованиями </w:t>
      </w:r>
      <w:r w:rsidRPr="00C35552">
        <w:rPr>
          <w:rFonts w:ascii="Times New Roman" w:hAnsi="Times New Roman" w:cs="Times New Roman"/>
          <w:sz w:val="26"/>
          <w:szCs w:val="26"/>
        </w:rPr>
        <w:lastRenderedPageBreak/>
        <w:t>нормативного документа на конкретный вид продукции; символов по уходу за изделием и (или) инструкции по особенностям ухода за изделием в процессе эксплуатации (при необходимости).</w:t>
      </w:r>
    </w:p>
    <w:p w:rsidR="00A858B3" w:rsidRPr="00C35552" w:rsidRDefault="00A858B3" w:rsidP="00C35552">
      <w:pPr>
        <w:pStyle w:val="a7"/>
        <w:rPr>
          <w:rFonts w:ascii="Times New Roman" w:hAnsi="Times New Roman" w:cs="Times New Roman"/>
          <w:sz w:val="26"/>
          <w:szCs w:val="26"/>
        </w:rPr>
      </w:pPr>
      <w:r w:rsidRPr="00C35552">
        <w:rPr>
          <w:rFonts w:ascii="Times New Roman" w:hAnsi="Times New Roman" w:cs="Times New Roman"/>
          <w:sz w:val="26"/>
          <w:szCs w:val="26"/>
        </w:rPr>
        <w:t>Перед выпуском в обращение на рынок продукция должна быть подвергнута процедуре обязательной оценки (подтверждению) соответствия требованиям настоящего технического регламента, которая осуществляется в форме государственной регистрации с последующим декларированием соответствия, декларирования соответствия или сертификации.</w:t>
      </w:r>
    </w:p>
    <w:p w:rsidR="00A858B3" w:rsidRPr="00C35552" w:rsidRDefault="00A858B3" w:rsidP="00C35552">
      <w:pPr>
        <w:pStyle w:val="a7"/>
        <w:rPr>
          <w:rFonts w:ascii="Times New Roman" w:hAnsi="Times New Roman" w:cs="Times New Roman"/>
          <w:sz w:val="26"/>
          <w:szCs w:val="26"/>
        </w:rPr>
      </w:pPr>
      <w:r w:rsidRPr="00C35552">
        <w:rPr>
          <w:rFonts w:ascii="Times New Roman" w:hAnsi="Times New Roman" w:cs="Times New Roman"/>
          <w:sz w:val="26"/>
          <w:szCs w:val="26"/>
        </w:rPr>
        <w:t>На продукцию должны быть представлены  следующие документы:</w:t>
      </w:r>
    </w:p>
    <w:p w:rsidR="00A858B3" w:rsidRPr="00C35552" w:rsidRDefault="00A858B3" w:rsidP="00C35552">
      <w:pPr>
        <w:pStyle w:val="a7"/>
        <w:rPr>
          <w:rFonts w:ascii="Times New Roman" w:hAnsi="Times New Roman" w:cs="Times New Roman"/>
          <w:sz w:val="26"/>
          <w:szCs w:val="26"/>
        </w:rPr>
      </w:pPr>
      <w:proofErr w:type="gramStart"/>
      <w:r w:rsidRPr="00C35552">
        <w:rPr>
          <w:rFonts w:ascii="Times New Roman" w:hAnsi="Times New Roman" w:cs="Times New Roman"/>
          <w:sz w:val="26"/>
          <w:szCs w:val="26"/>
        </w:rPr>
        <w:t>1) свидетельство о государственной регистрации и декларация о соответствии (в том числе на продукцию - изделия 1-го слоя бельевые трикотажные и из текстильных материалов для детей до 3-х лет; изделия чулочно-носочные трикотажные 1-го слоя для детей до 3-х лет; головные уборы (летние) 1-го слоя трикотажные и из текстильных материалов для детей до 3-х лет);</w:t>
      </w:r>
      <w:proofErr w:type="gramEnd"/>
    </w:p>
    <w:p w:rsidR="00A858B3" w:rsidRPr="00C35552" w:rsidRDefault="00A858B3" w:rsidP="00C35552">
      <w:pPr>
        <w:pStyle w:val="a7"/>
        <w:rPr>
          <w:rFonts w:ascii="Times New Roman" w:hAnsi="Times New Roman" w:cs="Times New Roman"/>
          <w:sz w:val="26"/>
          <w:szCs w:val="26"/>
        </w:rPr>
      </w:pPr>
      <w:proofErr w:type="gramStart"/>
      <w:r w:rsidRPr="00C35552">
        <w:rPr>
          <w:rFonts w:ascii="Times New Roman" w:hAnsi="Times New Roman" w:cs="Times New Roman"/>
          <w:sz w:val="26"/>
          <w:szCs w:val="26"/>
        </w:rPr>
        <w:t>2) декларация о соответствии (в том числе на продукцию - одежда и изделия 3-го слоя трикотажные, из текстильных материалов и кожи для детей старше 1 года и подростков; одежда, изделия и головные уборы из меха для детей старше 1 года и подростков; головные уборы 2-го слоя трикотажные, из текстильных материалов и кожи для детей старше 1 года и подростков;</w:t>
      </w:r>
      <w:proofErr w:type="gramEnd"/>
      <w:r w:rsidRPr="00C35552">
        <w:rPr>
          <w:rFonts w:ascii="Times New Roman" w:hAnsi="Times New Roman" w:cs="Times New Roman"/>
          <w:sz w:val="26"/>
          <w:szCs w:val="26"/>
        </w:rPr>
        <w:t xml:space="preserve"> готовые штучные текстильные изделия);</w:t>
      </w:r>
    </w:p>
    <w:p w:rsidR="00A858B3" w:rsidRPr="00C35552" w:rsidRDefault="00A858B3" w:rsidP="00C35552">
      <w:pPr>
        <w:pStyle w:val="a7"/>
        <w:rPr>
          <w:rFonts w:ascii="Times New Roman" w:hAnsi="Times New Roman" w:cs="Times New Roman"/>
          <w:sz w:val="26"/>
          <w:szCs w:val="26"/>
        </w:rPr>
      </w:pPr>
      <w:proofErr w:type="gramStart"/>
      <w:r w:rsidRPr="00C35552">
        <w:rPr>
          <w:rFonts w:ascii="Times New Roman" w:hAnsi="Times New Roman" w:cs="Times New Roman"/>
          <w:sz w:val="26"/>
          <w:szCs w:val="26"/>
        </w:rPr>
        <w:t>3) сертификат соответствия (в том числе на продукцию - изделия чулочно-носочные трикотажные 1-го слоя; головные уборы (летние) 1-го слоя трикотажные и из текстильных материалов; одежда и изделия 2-го слоя из текстильных материалов и кожи; изделия 2-го слоя трикотажные; головные уборы 2-го слоя трикотажные, из текстильных материалов и кожи для детей до 1-го года;</w:t>
      </w:r>
      <w:proofErr w:type="gramEnd"/>
      <w:r w:rsidRPr="00C35552">
        <w:rPr>
          <w:rFonts w:ascii="Times New Roman" w:hAnsi="Times New Roman" w:cs="Times New Roman"/>
          <w:sz w:val="26"/>
          <w:szCs w:val="26"/>
        </w:rPr>
        <w:t xml:space="preserve"> одежда и изделия 3-го слоя трикотажные, из текстильных материалов и кожи до 1-го года; одежда, изделия и головные уборы из меха для детей до 1-го года, обувь (кроме обуви валяной грубошерстной).</w:t>
      </w:r>
    </w:p>
    <w:p w:rsidR="00A858B3" w:rsidRPr="00C35552" w:rsidRDefault="00A858B3" w:rsidP="00C35552">
      <w:pPr>
        <w:pStyle w:val="a7"/>
        <w:rPr>
          <w:rFonts w:ascii="Times New Roman" w:hAnsi="Times New Roman" w:cs="Times New Roman"/>
          <w:sz w:val="26"/>
          <w:szCs w:val="26"/>
        </w:rPr>
      </w:pPr>
      <w:r w:rsidRPr="00C35552">
        <w:rPr>
          <w:rFonts w:ascii="Times New Roman" w:hAnsi="Times New Roman" w:cs="Times New Roman"/>
          <w:sz w:val="26"/>
          <w:szCs w:val="26"/>
        </w:rPr>
        <w:t> </w:t>
      </w:r>
    </w:p>
    <w:p w:rsidR="00A858B3" w:rsidRPr="00C35552" w:rsidRDefault="00A858B3" w:rsidP="00C35552">
      <w:pPr>
        <w:pStyle w:val="a7"/>
        <w:rPr>
          <w:rFonts w:ascii="Times New Roman" w:hAnsi="Times New Roman" w:cs="Times New Roman"/>
          <w:sz w:val="26"/>
          <w:szCs w:val="26"/>
        </w:rPr>
      </w:pPr>
      <w:r w:rsidRPr="00C35552">
        <w:rPr>
          <w:rFonts w:ascii="Times New Roman" w:hAnsi="Times New Roman" w:cs="Times New Roman"/>
          <w:sz w:val="26"/>
          <w:szCs w:val="26"/>
        </w:rPr>
        <w:t>           </w:t>
      </w:r>
    </w:p>
    <w:p w:rsidR="00C35552" w:rsidRPr="00C35552" w:rsidRDefault="00A858B3" w:rsidP="00C35552">
      <w:pPr>
        <w:pStyle w:val="a7"/>
        <w:rPr>
          <w:rFonts w:ascii="Times New Roman" w:hAnsi="Times New Roman" w:cs="Times New Roman"/>
          <w:sz w:val="26"/>
          <w:szCs w:val="26"/>
        </w:rPr>
      </w:pPr>
      <w:r w:rsidRPr="00C35552">
        <w:rPr>
          <w:rStyle w:val="a4"/>
          <w:rFonts w:ascii="Times New Roman" w:hAnsi="Times New Roman" w:cs="Times New Roman"/>
          <w:color w:val="222222"/>
          <w:sz w:val="26"/>
          <w:szCs w:val="26"/>
        </w:rPr>
        <w:t>             Просим родителей, бабушек, дедушек, всех неравнодушных людей – обращайте внимание на одежду и обувь, которую Вы приобретаете для детей и подростков!</w:t>
      </w:r>
      <w:r w:rsidR="002E6AE7" w:rsidRPr="00C35552">
        <w:rPr>
          <w:rFonts w:ascii="Times New Roman" w:hAnsi="Times New Roman" w:cs="Times New Roman"/>
          <w:sz w:val="45"/>
          <w:szCs w:val="45"/>
        </w:rPr>
        <w:t xml:space="preserve">    </w:t>
      </w:r>
    </w:p>
    <w:p w:rsidR="00C35552" w:rsidRPr="00C35552" w:rsidRDefault="00C35552" w:rsidP="00C35552">
      <w:pPr>
        <w:pStyle w:val="a7"/>
        <w:rPr>
          <w:rFonts w:ascii="Times New Roman" w:hAnsi="Times New Roman" w:cs="Times New Roman"/>
          <w:b/>
          <w:bCs/>
          <w:sz w:val="45"/>
          <w:szCs w:val="45"/>
        </w:rPr>
      </w:pPr>
    </w:p>
    <w:p w:rsidR="00C35552" w:rsidRDefault="00C35552" w:rsidP="00C35552"/>
    <w:p w:rsidR="005A07F9" w:rsidRDefault="005A07F9" w:rsidP="00C35552"/>
    <w:p w:rsidR="00C35552" w:rsidRPr="00C35552" w:rsidRDefault="00C35552" w:rsidP="00C35552"/>
    <w:p w:rsidR="00C35552" w:rsidRDefault="00C35552" w:rsidP="00C35552">
      <w:pPr>
        <w:pStyle w:val="a7"/>
        <w:rPr>
          <w:rFonts w:ascii="Times New Roman" w:hAnsi="Times New Roman" w:cs="Times New Roman"/>
          <w:b/>
          <w:bCs/>
        </w:rPr>
      </w:pPr>
      <w:r w:rsidRPr="00C35552">
        <w:rPr>
          <w:rFonts w:ascii="Times New Roman" w:hAnsi="Times New Roman" w:cs="Times New Roman"/>
          <w:b/>
          <w:bCs/>
        </w:rPr>
        <w:t xml:space="preserve">    </w:t>
      </w:r>
    </w:p>
    <w:p w:rsidR="00C35552" w:rsidRDefault="00C35552" w:rsidP="00C35552">
      <w:pPr>
        <w:pStyle w:val="a7"/>
        <w:rPr>
          <w:rFonts w:ascii="Times New Roman" w:hAnsi="Times New Roman" w:cs="Times New Roman"/>
          <w:b/>
          <w:bCs/>
        </w:rPr>
      </w:pPr>
    </w:p>
    <w:p w:rsidR="00C35552" w:rsidRDefault="00C35552" w:rsidP="00C35552">
      <w:pPr>
        <w:pStyle w:val="a7"/>
        <w:rPr>
          <w:rFonts w:ascii="Times New Roman" w:hAnsi="Times New Roman" w:cs="Times New Roman"/>
          <w:b/>
          <w:bCs/>
        </w:rPr>
      </w:pPr>
    </w:p>
    <w:p w:rsidR="00C35552" w:rsidRDefault="00C35552" w:rsidP="00C35552">
      <w:pPr>
        <w:pStyle w:val="a7"/>
        <w:rPr>
          <w:rFonts w:ascii="Times New Roman" w:hAnsi="Times New Roman" w:cs="Times New Roman"/>
          <w:b/>
          <w:bCs/>
        </w:rPr>
      </w:pPr>
    </w:p>
    <w:p w:rsidR="00C35552" w:rsidRDefault="00C35552" w:rsidP="00C35552">
      <w:pPr>
        <w:pStyle w:val="a7"/>
        <w:rPr>
          <w:rFonts w:ascii="Times New Roman" w:hAnsi="Times New Roman" w:cs="Times New Roman"/>
          <w:b/>
          <w:bCs/>
        </w:rPr>
      </w:pPr>
    </w:p>
    <w:p w:rsidR="00C35552" w:rsidRDefault="00C35552" w:rsidP="00C35552">
      <w:pPr>
        <w:pStyle w:val="a7"/>
        <w:rPr>
          <w:rFonts w:ascii="Times New Roman" w:hAnsi="Times New Roman" w:cs="Times New Roman"/>
          <w:b/>
          <w:bCs/>
        </w:rPr>
      </w:pPr>
    </w:p>
    <w:p w:rsidR="002E6AE7" w:rsidRPr="00C35552" w:rsidRDefault="00C35552" w:rsidP="00C35552">
      <w:pPr>
        <w:pStyle w:val="a7"/>
        <w:rPr>
          <w:rFonts w:ascii="Times New Roman" w:hAnsi="Times New Roman" w:cs="Times New Roman"/>
          <w:b/>
          <w:bCs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           </w:t>
      </w:r>
      <w:r w:rsidRPr="00C35552">
        <w:rPr>
          <w:rFonts w:ascii="Times New Roman" w:hAnsi="Times New Roman" w:cs="Times New Roman"/>
          <w:b/>
          <w:bCs/>
        </w:rPr>
        <w:t xml:space="preserve">    </w:t>
      </w:r>
      <w:r w:rsidR="002E6AE7" w:rsidRPr="00C35552">
        <w:rPr>
          <w:rFonts w:ascii="Times New Roman" w:hAnsi="Times New Roman" w:cs="Times New Roman"/>
        </w:rPr>
        <w:t xml:space="preserve"> </w:t>
      </w:r>
      <w:r w:rsidR="002E6AE7" w:rsidRPr="00C35552">
        <w:rPr>
          <w:rFonts w:ascii="Times New Roman" w:hAnsi="Times New Roman" w:cs="Times New Roman"/>
          <w:color w:val="1F497D" w:themeColor="text2"/>
          <w:sz w:val="52"/>
          <w:szCs w:val="52"/>
        </w:rPr>
        <w:t>Энтеровирусная инфекция</w:t>
      </w:r>
    </w:p>
    <w:p w:rsidR="002E6AE7" w:rsidRPr="00C35552" w:rsidRDefault="002E6AE7" w:rsidP="00C35552">
      <w:pPr>
        <w:pStyle w:val="a7"/>
        <w:rPr>
          <w:rFonts w:ascii="Times New Roman" w:hAnsi="Times New Roman" w:cs="Times New Roman"/>
          <w:color w:val="222222"/>
          <w:sz w:val="26"/>
          <w:szCs w:val="26"/>
        </w:rPr>
      </w:pPr>
      <w:r w:rsidRPr="00C35552">
        <w:rPr>
          <w:rFonts w:ascii="Times New Roman" w:hAnsi="Times New Roman" w:cs="Times New Roman"/>
          <w:color w:val="222222"/>
          <w:sz w:val="26"/>
          <w:szCs w:val="26"/>
        </w:rPr>
        <w:t xml:space="preserve">          Энтеровирусные инфекции (ЭВИ) представляют собой группу острых инфекционных заболеваний вирусной этиологии, вызываемые различными представителями </w:t>
      </w:r>
      <w:proofErr w:type="spellStart"/>
      <w:r w:rsidRPr="00C35552">
        <w:rPr>
          <w:rFonts w:ascii="Times New Roman" w:hAnsi="Times New Roman" w:cs="Times New Roman"/>
          <w:color w:val="222222"/>
          <w:sz w:val="26"/>
          <w:szCs w:val="26"/>
        </w:rPr>
        <w:t>энтеровирусов</w:t>
      </w:r>
      <w:proofErr w:type="spellEnd"/>
      <w:r w:rsidRPr="00C35552">
        <w:rPr>
          <w:rFonts w:ascii="Times New Roman" w:hAnsi="Times New Roman" w:cs="Times New Roman"/>
          <w:color w:val="222222"/>
          <w:sz w:val="26"/>
          <w:szCs w:val="26"/>
        </w:rPr>
        <w:t>. Существует много разновидностей (серотипов), которые способны поражать многие ткани и органы человека (центральную нервную систему, сердце, легкие, печень, почки и др.) и это определяет значительное клиническое многообразие вызываемых ими заболеваний. </w:t>
      </w:r>
    </w:p>
    <w:p w:rsidR="002E6AE7" w:rsidRPr="00C35552" w:rsidRDefault="002E6AE7" w:rsidP="00C35552">
      <w:pPr>
        <w:pStyle w:val="a7"/>
        <w:rPr>
          <w:rFonts w:ascii="Times New Roman" w:hAnsi="Times New Roman" w:cs="Times New Roman"/>
          <w:color w:val="222222"/>
          <w:sz w:val="26"/>
          <w:szCs w:val="26"/>
        </w:rPr>
      </w:pPr>
      <w:r w:rsidRPr="00C35552">
        <w:rPr>
          <w:rFonts w:ascii="Times New Roman" w:hAnsi="Times New Roman" w:cs="Times New Roman"/>
          <w:color w:val="222222"/>
          <w:sz w:val="26"/>
          <w:szCs w:val="26"/>
        </w:rPr>
        <w:t xml:space="preserve">         </w:t>
      </w:r>
      <w:proofErr w:type="gramStart"/>
      <w:r w:rsidRPr="00C35552">
        <w:rPr>
          <w:rFonts w:ascii="Times New Roman" w:hAnsi="Times New Roman" w:cs="Times New Roman"/>
          <w:color w:val="222222"/>
          <w:sz w:val="26"/>
          <w:szCs w:val="26"/>
        </w:rPr>
        <w:t>Заболеваемость носит сезонный характер, вспышки возникают в весенне-летний и летне-осенний периоды.</w:t>
      </w:r>
      <w:proofErr w:type="gramEnd"/>
      <w:r w:rsidRPr="00C35552">
        <w:rPr>
          <w:rFonts w:ascii="Times New Roman" w:hAnsi="Times New Roman" w:cs="Times New Roman"/>
          <w:color w:val="222222"/>
          <w:sz w:val="26"/>
          <w:szCs w:val="26"/>
        </w:rPr>
        <w:t xml:space="preserve"> Заражение происходит через воду, продукты питания, а также испражнения больного, через мельчайшие капельки слюны и мокроты при кашле и чихании. Очень часто заражение происходит при купании в открытых водоемах. Источником инфекции является человек (больной или носитель). </w:t>
      </w:r>
    </w:p>
    <w:p w:rsidR="002E6AE7" w:rsidRPr="00C35552" w:rsidRDefault="002E6AE7" w:rsidP="00C35552">
      <w:pPr>
        <w:pStyle w:val="a7"/>
        <w:rPr>
          <w:rFonts w:ascii="Times New Roman" w:hAnsi="Times New Roman" w:cs="Times New Roman"/>
          <w:color w:val="222222"/>
          <w:sz w:val="26"/>
          <w:szCs w:val="26"/>
        </w:rPr>
      </w:pPr>
      <w:r w:rsidRPr="00C35552">
        <w:rPr>
          <w:rFonts w:ascii="Times New Roman" w:hAnsi="Times New Roman" w:cs="Times New Roman"/>
          <w:color w:val="222222"/>
          <w:sz w:val="26"/>
          <w:szCs w:val="26"/>
        </w:rPr>
        <w:t xml:space="preserve">         Заболевание начинается остро, с подъема температуры тела до 39-40 градусов. Появляется головная боль, головокружение, рвота, иногда боли в животе, спине, судорожный синдром, изъязвления на слизистых в полости рта, высыпания на лице, конечностях, возможны </w:t>
      </w:r>
      <w:proofErr w:type="spellStart"/>
      <w:r w:rsidRPr="00C35552">
        <w:rPr>
          <w:rFonts w:ascii="Times New Roman" w:hAnsi="Times New Roman" w:cs="Times New Roman"/>
          <w:color w:val="222222"/>
          <w:sz w:val="26"/>
          <w:szCs w:val="26"/>
        </w:rPr>
        <w:t>нерезко</w:t>
      </w:r>
      <w:proofErr w:type="spellEnd"/>
      <w:r w:rsidRPr="00C35552">
        <w:rPr>
          <w:rFonts w:ascii="Times New Roman" w:hAnsi="Times New Roman" w:cs="Times New Roman"/>
          <w:color w:val="222222"/>
          <w:sz w:val="26"/>
          <w:szCs w:val="26"/>
        </w:rPr>
        <w:t xml:space="preserve"> выраженные катаральные проявления со стороны ротоглотки, верхних дыхательных путей, расстройство желудочно-кишечного тракта. </w:t>
      </w:r>
    </w:p>
    <w:p w:rsidR="002E6AE7" w:rsidRPr="00C35552" w:rsidRDefault="002E6AE7" w:rsidP="00C35552">
      <w:pPr>
        <w:pStyle w:val="a7"/>
        <w:rPr>
          <w:rFonts w:ascii="Times New Roman" w:hAnsi="Times New Roman" w:cs="Times New Roman"/>
          <w:color w:val="222222"/>
          <w:sz w:val="26"/>
          <w:szCs w:val="26"/>
        </w:rPr>
      </w:pPr>
      <w:r w:rsidRPr="00C35552">
        <w:rPr>
          <w:rFonts w:ascii="Times New Roman" w:hAnsi="Times New Roman" w:cs="Times New Roman"/>
          <w:color w:val="222222"/>
          <w:sz w:val="26"/>
          <w:szCs w:val="26"/>
        </w:rPr>
        <w:t>         В случае появления этих жалоб необходимо немедленно обратиться к врачу, не заниматься самолечением. Так как больной может быть источником инфекции для окружающих, то его необходимо срочно госпитализировать в стационар. </w:t>
      </w:r>
      <w:r w:rsidRPr="00C35552">
        <w:rPr>
          <w:rFonts w:ascii="Times New Roman" w:hAnsi="Times New Roman" w:cs="Times New Roman"/>
          <w:color w:val="222222"/>
          <w:sz w:val="26"/>
          <w:szCs w:val="26"/>
        </w:rPr>
        <w:br/>
        <w:t>         В целях предупреждения заболевания ЭВИ необходимо соблюдать меры профилактики: </w:t>
      </w:r>
      <w:r w:rsidRPr="00C35552">
        <w:rPr>
          <w:rFonts w:ascii="Times New Roman" w:hAnsi="Times New Roman" w:cs="Times New Roman"/>
          <w:color w:val="222222"/>
          <w:sz w:val="26"/>
          <w:szCs w:val="26"/>
        </w:rPr>
        <w:br/>
        <w:t>         1. Помните, что наиболее вероятная возможность заразиться ЭВИ при купании в открытых водоемах. При купании старайтесь не допускать попадания воды в полость рта. Купание рекомендовано только в установленных местах. </w:t>
      </w:r>
    </w:p>
    <w:p w:rsidR="002E6AE7" w:rsidRPr="00C35552" w:rsidRDefault="002E6AE7" w:rsidP="00C35552">
      <w:pPr>
        <w:pStyle w:val="a7"/>
        <w:rPr>
          <w:rFonts w:ascii="Times New Roman" w:hAnsi="Times New Roman" w:cs="Times New Roman"/>
          <w:color w:val="222222"/>
          <w:sz w:val="26"/>
          <w:szCs w:val="26"/>
        </w:rPr>
      </w:pPr>
      <w:r w:rsidRPr="00C35552">
        <w:rPr>
          <w:rFonts w:ascii="Times New Roman" w:hAnsi="Times New Roman" w:cs="Times New Roman"/>
          <w:color w:val="222222"/>
          <w:sz w:val="26"/>
          <w:szCs w:val="26"/>
        </w:rPr>
        <w:t>Соблюдайте правила личной гигиены (мойте руки перед едой, после туалета, перед приготовлением пищи).</w:t>
      </w:r>
    </w:p>
    <w:p w:rsidR="002E6AE7" w:rsidRPr="00C35552" w:rsidRDefault="002E6AE7" w:rsidP="00C35552">
      <w:pPr>
        <w:pStyle w:val="a7"/>
        <w:rPr>
          <w:rFonts w:ascii="Times New Roman" w:hAnsi="Times New Roman" w:cs="Times New Roman"/>
          <w:color w:val="222222"/>
          <w:sz w:val="26"/>
          <w:szCs w:val="26"/>
        </w:rPr>
      </w:pPr>
      <w:r w:rsidRPr="00C35552">
        <w:rPr>
          <w:rFonts w:ascii="Times New Roman" w:hAnsi="Times New Roman" w:cs="Times New Roman"/>
          <w:color w:val="222222"/>
          <w:sz w:val="26"/>
          <w:szCs w:val="26"/>
        </w:rPr>
        <w:t>Употребляйте для питья гарантированно безопасную воду и напитки (</w:t>
      </w:r>
      <w:proofErr w:type="gramStart"/>
      <w:r w:rsidRPr="00C35552">
        <w:rPr>
          <w:rFonts w:ascii="Times New Roman" w:hAnsi="Times New Roman" w:cs="Times New Roman"/>
          <w:color w:val="222222"/>
          <w:sz w:val="26"/>
          <w:szCs w:val="26"/>
        </w:rPr>
        <w:t>кипяченная</w:t>
      </w:r>
      <w:proofErr w:type="gramEnd"/>
      <w:r w:rsidRPr="00C35552">
        <w:rPr>
          <w:rFonts w:ascii="Times New Roman" w:hAnsi="Times New Roman" w:cs="Times New Roman"/>
          <w:color w:val="222222"/>
          <w:sz w:val="26"/>
          <w:szCs w:val="26"/>
        </w:rPr>
        <w:t xml:space="preserve"> вода и напитки в фабричной упаковке). </w:t>
      </w:r>
      <w:proofErr w:type="gramStart"/>
      <w:r w:rsidRPr="00C35552">
        <w:rPr>
          <w:rFonts w:ascii="Times New Roman" w:hAnsi="Times New Roman" w:cs="Times New Roman"/>
          <w:color w:val="222222"/>
          <w:sz w:val="26"/>
          <w:szCs w:val="26"/>
        </w:rPr>
        <w:t>Избегайте использование</w:t>
      </w:r>
      <w:proofErr w:type="gramEnd"/>
      <w:r w:rsidRPr="00C35552">
        <w:rPr>
          <w:rFonts w:ascii="Times New Roman" w:hAnsi="Times New Roman" w:cs="Times New Roman"/>
          <w:color w:val="222222"/>
          <w:sz w:val="26"/>
          <w:szCs w:val="26"/>
        </w:rPr>
        <w:t xml:space="preserve"> для питья воды из случайных </w:t>
      </w:r>
      <w:proofErr w:type="spellStart"/>
      <w:r w:rsidRPr="00C35552">
        <w:rPr>
          <w:rFonts w:ascii="Times New Roman" w:hAnsi="Times New Roman" w:cs="Times New Roman"/>
          <w:color w:val="222222"/>
          <w:sz w:val="26"/>
          <w:szCs w:val="26"/>
        </w:rPr>
        <w:t>водоисточников</w:t>
      </w:r>
      <w:proofErr w:type="spellEnd"/>
      <w:r w:rsidRPr="00C35552">
        <w:rPr>
          <w:rFonts w:ascii="Times New Roman" w:hAnsi="Times New Roman" w:cs="Times New Roman"/>
          <w:color w:val="222222"/>
          <w:sz w:val="26"/>
          <w:szCs w:val="26"/>
        </w:rPr>
        <w:t xml:space="preserve"> – колодцев, фонтанов, ключей, рек и т.д. </w:t>
      </w:r>
    </w:p>
    <w:p w:rsidR="002E6AE7" w:rsidRPr="00C35552" w:rsidRDefault="002E6AE7" w:rsidP="00C35552">
      <w:pPr>
        <w:pStyle w:val="a7"/>
        <w:rPr>
          <w:rFonts w:ascii="Times New Roman" w:hAnsi="Times New Roman" w:cs="Times New Roman"/>
          <w:color w:val="222222"/>
          <w:sz w:val="26"/>
          <w:szCs w:val="26"/>
        </w:rPr>
      </w:pPr>
      <w:r w:rsidRPr="00C35552">
        <w:rPr>
          <w:rFonts w:ascii="Times New Roman" w:hAnsi="Times New Roman" w:cs="Times New Roman"/>
          <w:color w:val="222222"/>
          <w:sz w:val="26"/>
          <w:szCs w:val="26"/>
        </w:rPr>
        <w:t>Перед употреблением фруктов и овощей их необходимо тщательно мойте с применением щетки и последующим ополаскиванием кипятком.</w:t>
      </w:r>
    </w:p>
    <w:p w:rsidR="002E6AE7" w:rsidRPr="00C35552" w:rsidRDefault="002E6AE7" w:rsidP="00C35552">
      <w:pPr>
        <w:pStyle w:val="a7"/>
        <w:rPr>
          <w:rFonts w:ascii="Times New Roman" w:hAnsi="Times New Roman" w:cs="Times New Roman"/>
          <w:color w:val="222222"/>
          <w:sz w:val="26"/>
          <w:szCs w:val="26"/>
        </w:rPr>
      </w:pPr>
      <w:r w:rsidRPr="00C35552">
        <w:rPr>
          <w:rFonts w:ascii="Times New Roman" w:hAnsi="Times New Roman" w:cs="Times New Roman"/>
          <w:color w:val="222222"/>
          <w:sz w:val="26"/>
          <w:szCs w:val="26"/>
        </w:rPr>
        <w:t>Не приобретайте продукты у частных лиц и в неустановленных для торговли местах.</w:t>
      </w:r>
    </w:p>
    <w:p w:rsidR="002E6AE7" w:rsidRPr="00C35552" w:rsidRDefault="002E6AE7" w:rsidP="00C35552">
      <w:pPr>
        <w:pStyle w:val="a7"/>
        <w:rPr>
          <w:rFonts w:ascii="Times New Roman" w:hAnsi="Times New Roman" w:cs="Times New Roman"/>
          <w:color w:val="222222"/>
          <w:sz w:val="26"/>
          <w:szCs w:val="26"/>
        </w:rPr>
      </w:pPr>
      <w:r w:rsidRPr="00C35552">
        <w:rPr>
          <w:rFonts w:ascii="Times New Roman" w:hAnsi="Times New Roman" w:cs="Times New Roman"/>
          <w:color w:val="222222"/>
          <w:sz w:val="26"/>
          <w:szCs w:val="26"/>
        </w:rPr>
        <w:t>         Помните, что заболевание можно предупредить, соблюдая элементарные меры профилактики.</w:t>
      </w:r>
    </w:p>
    <w:p w:rsidR="00A858B3" w:rsidRDefault="00A858B3" w:rsidP="00C35552">
      <w:pPr>
        <w:pStyle w:val="a7"/>
        <w:rPr>
          <w:rFonts w:ascii="Times New Roman" w:hAnsi="Times New Roman" w:cs="Times New Roman"/>
        </w:rPr>
      </w:pPr>
    </w:p>
    <w:p w:rsidR="00C35552" w:rsidRDefault="00C35552" w:rsidP="00C35552">
      <w:pPr>
        <w:pStyle w:val="a7"/>
        <w:rPr>
          <w:rFonts w:ascii="Times New Roman" w:hAnsi="Times New Roman" w:cs="Times New Roman"/>
        </w:rPr>
      </w:pPr>
    </w:p>
    <w:p w:rsidR="00C35552" w:rsidRDefault="00C35552" w:rsidP="00C35552">
      <w:pPr>
        <w:pStyle w:val="a7"/>
        <w:rPr>
          <w:rFonts w:ascii="Times New Roman" w:hAnsi="Times New Roman" w:cs="Times New Roman"/>
        </w:rPr>
      </w:pPr>
    </w:p>
    <w:p w:rsidR="00C35552" w:rsidRDefault="00C35552" w:rsidP="00C35552">
      <w:pPr>
        <w:pStyle w:val="a7"/>
        <w:rPr>
          <w:rFonts w:ascii="Times New Roman" w:hAnsi="Times New Roman" w:cs="Times New Roman"/>
        </w:rPr>
      </w:pPr>
    </w:p>
    <w:p w:rsidR="00C35552" w:rsidRDefault="00C35552" w:rsidP="00C35552">
      <w:pPr>
        <w:pStyle w:val="a7"/>
        <w:rPr>
          <w:rFonts w:ascii="Times New Roman" w:hAnsi="Times New Roman" w:cs="Times New Roman"/>
        </w:rPr>
      </w:pPr>
    </w:p>
    <w:p w:rsidR="00C35552" w:rsidRDefault="00C35552" w:rsidP="00C35552">
      <w:pPr>
        <w:pStyle w:val="a7"/>
        <w:rPr>
          <w:rFonts w:ascii="Times New Roman" w:hAnsi="Times New Roman" w:cs="Times New Roman"/>
        </w:rPr>
      </w:pPr>
    </w:p>
    <w:p w:rsidR="00C35552" w:rsidRPr="00B9210C" w:rsidRDefault="00C35552" w:rsidP="00C35552">
      <w:pPr>
        <w:shd w:val="clear" w:color="auto" w:fill="FFFFFF"/>
        <w:spacing w:after="86" w:line="240" w:lineRule="auto"/>
        <w:jc w:val="center"/>
        <w:outlineLvl w:val="0"/>
        <w:rPr>
          <w:rFonts w:ascii="Arial" w:eastAsia="Times New Roman" w:hAnsi="Arial" w:cs="Arial"/>
          <w:b/>
          <w:bCs/>
          <w:color w:val="006699"/>
          <w:kern w:val="36"/>
          <w:sz w:val="31"/>
          <w:szCs w:val="31"/>
        </w:rPr>
      </w:pPr>
      <w:r w:rsidRPr="00B9210C">
        <w:rPr>
          <w:rFonts w:ascii="Arial" w:eastAsia="Times New Roman" w:hAnsi="Arial" w:cs="Arial"/>
          <w:b/>
          <w:bCs/>
          <w:color w:val="006699"/>
          <w:kern w:val="36"/>
          <w:sz w:val="31"/>
          <w:szCs w:val="31"/>
        </w:rPr>
        <w:lastRenderedPageBreak/>
        <w:t>Памятка для населения. Туберкулез</w:t>
      </w:r>
    </w:p>
    <w:p w:rsidR="00C35552" w:rsidRPr="00B9210C" w:rsidRDefault="00C35552" w:rsidP="00C355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3810000" cy="2863215"/>
            <wp:effectExtent l="19050" t="0" r="0" b="0"/>
            <wp:docPr id="1" name="Рисунок 1" descr="http://polarmed.ru/Content/UserFiles/Orgs/1045/images/tu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larmed.ru/Content/UserFiles/Orgs/1045/images/tub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6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552" w:rsidRPr="00B9210C" w:rsidRDefault="00C35552" w:rsidP="00C35552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b/>
          <w:bCs/>
          <w:color w:val="B22222"/>
        </w:rPr>
        <w:t>ТУБЕРКУЛЕЗ - заразное заболевание</w:t>
      </w:r>
    </w:p>
    <w:p w:rsidR="00C35552" w:rsidRPr="00B9210C" w:rsidRDefault="00C35552" w:rsidP="00C355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b/>
          <w:bCs/>
          <w:color w:val="006400"/>
        </w:rPr>
        <w:t>ТУБЕРКУЛЕЗ (ЧАХОТКА)</w:t>
      </w:r>
      <w:r w:rsidRPr="00B9210C">
        <w:rPr>
          <w:rFonts w:ascii="Arial" w:eastAsia="Times New Roman" w:hAnsi="Arial" w:cs="Arial"/>
          <w:color w:val="000000"/>
        </w:rPr>
        <w:t>- тяжелое инфекционное заболевание, характеризуется образованием воспалительных изменений в органах, чаще всего в легких, могут поражаться кости, суставы, глаза и др. Чаще болеют люди с ослабленным иммунитетом.</w:t>
      </w:r>
    </w:p>
    <w:p w:rsidR="00C35552" w:rsidRPr="00B9210C" w:rsidRDefault="00C35552" w:rsidP="00C355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b/>
          <w:bCs/>
          <w:color w:val="006400"/>
        </w:rPr>
        <w:t>Факторы, способствующие заболеванию туберкулезом</w:t>
      </w:r>
      <w:r w:rsidRPr="00B9210C">
        <w:rPr>
          <w:rFonts w:ascii="Arial" w:eastAsia="Times New Roman" w:hAnsi="Arial" w:cs="Arial"/>
          <w:color w:val="006400"/>
        </w:rPr>
        <w:t> </w:t>
      </w:r>
      <w:r w:rsidRPr="00B9210C">
        <w:rPr>
          <w:rFonts w:ascii="Arial" w:eastAsia="Times New Roman" w:hAnsi="Arial" w:cs="Arial"/>
          <w:color w:val="000000"/>
        </w:rPr>
        <w:t>(снижению иммунитета):</w:t>
      </w:r>
    </w:p>
    <w:p w:rsidR="00C35552" w:rsidRPr="00B9210C" w:rsidRDefault="00C35552" w:rsidP="00C355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color w:val="000000"/>
        </w:rPr>
        <w:t>неблагоприятные социальные и экологические условия жизни</w:t>
      </w:r>
    </w:p>
    <w:p w:rsidR="00C35552" w:rsidRPr="00B9210C" w:rsidRDefault="00C35552" w:rsidP="00C355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color w:val="000000"/>
        </w:rPr>
        <w:t>неполноценное питание</w:t>
      </w:r>
    </w:p>
    <w:p w:rsidR="00C35552" w:rsidRPr="00B9210C" w:rsidRDefault="00C35552" w:rsidP="00C355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color w:val="000000"/>
        </w:rPr>
        <w:t>алкоголизм, курение, наркомания</w:t>
      </w:r>
    </w:p>
    <w:p w:rsidR="00C35552" w:rsidRPr="00B9210C" w:rsidRDefault="00C35552" w:rsidP="00C355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color w:val="000000"/>
        </w:rPr>
        <w:t>стрессы</w:t>
      </w:r>
    </w:p>
    <w:p w:rsidR="00C35552" w:rsidRPr="00B9210C" w:rsidRDefault="00C35552" w:rsidP="00C355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color w:val="000000"/>
        </w:rPr>
        <w:t>наличие сопутствующих заболеваний (</w:t>
      </w:r>
      <w:proofErr w:type="spellStart"/>
      <w:r w:rsidRPr="00B9210C">
        <w:rPr>
          <w:rFonts w:ascii="Arial" w:eastAsia="Times New Roman" w:hAnsi="Arial" w:cs="Arial"/>
          <w:color w:val="000000"/>
        </w:rPr>
        <w:t>диабета</w:t>
      </w:r>
      <w:proofErr w:type="gramStart"/>
      <w:r w:rsidRPr="00B9210C">
        <w:rPr>
          <w:rFonts w:ascii="Arial" w:eastAsia="Times New Roman" w:hAnsi="Arial" w:cs="Arial"/>
          <w:color w:val="000000"/>
        </w:rPr>
        <w:t>,я</w:t>
      </w:r>
      <w:proofErr w:type="gramEnd"/>
      <w:r w:rsidRPr="00B9210C">
        <w:rPr>
          <w:rFonts w:ascii="Arial" w:eastAsia="Times New Roman" w:hAnsi="Arial" w:cs="Arial"/>
          <w:color w:val="000000"/>
        </w:rPr>
        <w:t>звенной</w:t>
      </w:r>
      <w:proofErr w:type="spellEnd"/>
      <w:r w:rsidRPr="00B9210C">
        <w:rPr>
          <w:rFonts w:ascii="Arial" w:eastAsia="Times New Roman" w:hAnsi="Arial" w:cs="Arial"/>
          <w:color w:val="000000"/>
        </w:rPr>
        <w:t xml:space="preserve"> болезни желудка или 12-перстной кишки, заболеваний легких) и др. </w:t>
      </w:r>
    </w:p>
    <w:p w:rsidR="00C35552" w:rsidRPr="00B9210C" w:rsidRDefault="00C35552" w:rsidP="00C355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b/>
          <w:bCs/>
          <w:color w:val="006400"/>
        </w:rPr>
        <w:t>ВОЗБУДИТЕЛЬ ТУБЕРКУЛЕЗА </w:t>
      </w:r>
      <w:r w:rsidRPr="00B9210C">
        <w:rPr>
          <w:rFonts w:ascii="Arial" w:eastAsia="Times New Roman" w:hAnsi="Arial" w:cs="Arial"/>
          <w:color w:val="000000"/>
        </w:rPr>
        <w:t>– микобактерии (палочки Коха, открыты в 1882 году немецким врачом Р.Кохом), имеют высокую устойчивость к факторам внешней среды: при кипячении погибают через 5 минут, при t600 С – выживают 20 минут, в уличной пыли сохраняются до 10 дней, в воде до 5 месяцев. Вещества, содержащие активный хлор, вызывают гибель микобактерий в течение 3-5 часов. Микобактерии сохраняют свою жизнеспособность в условиях высокой влажности, на различных предметах, а также в продуктах, особенно молочных.</w:t>
      </w:r>
    </w:p>
    <w:p w:rsidR="00C35552" w:rsidRPr="00B9210C" w:rsidRDefault="00C35552" w:rsidP="00C355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b/>
          <w:bCs/>
          <w:color w:val="006400"/>
        </w:rPr>
        <w:t>ИСТОЧНИК ИНФЕКЦИИ</w:t>
      </w:r>
      <w:r w:rsidRPr="00B9210C">
        <w:rPr>
          <w:rFonts w:ascii="Arial" w:eastAsia="Times New Roman" w:hAnsi="Arial" w:cs="Arial"/>
          <w:color w:val="000000"/>
        </w:rPr>
        <w:t> – человек, крупный рогатый скот, который также болеет туберкулезом.</w:t>
      </w:r>
    </w:p>
    <w:p w:rsidR="00C35552" w:rsidRPr="00B9210C" w:rsidRDefault="00C35552" w:rsidP="00C355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b/>
          <w:bCs/>
          <w:color w:val="006400"/>
        </w:rPr>
        <w:t>ПРОФИЛАКТИКА:</w:t>
      </w:r>
    </w:p>
    <w:p w:rsidR="00C35552" w:rsidRPr="00B9210C" w:rsidRDefault="00C35552" w:rsidP="00C355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color w:val="000000"/>
        </w:rPr>
        <w:t>положительные эмоции</w:t>
      </w:r>
    </w:p>
    <w:p w:rsidR="00C35552" w:rsidRPr="00B9210C" w:rsidRDefault="00C35552" w:rsidP="00C355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color w:val="000000"/>
        </w:rPr>
        <w:t>отказ от вредных привычек</w:t>
      </w:r>
    </w:p>
    <w:p w:rsidR="00C35552" w:rsidRPr="00B9210C" w:rsidRDefault="00C35552" w:rsidP="00C355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color w:val="000000"/>
        </w:rPr>
        <w:t>соблюдение личной гигиены</w:t>
      </w:r>
    </w:p>
    <w:p w:rsidR="00C35552" w:rsidRPr="00B9210C" w:rsidRDefault="00C35552" w:rsidP="00C355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color w:val="000000"/>
        </w:rPr>
        <w:t>вакцинация и ревакцинация</w:t>
      </w:r>
    </w:p>
    <w:p w:rsidR="00C35552" w:rsidRPr="00B9210C" w:rsidRDefault="00C35552" w:rsidP="00C355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color w:val="000000"/>
        </w:rPr>
        <w:lastRenderedPageBreak/>
        <w:t>ежегодная флюорография</w:t>
      </w:r>
    </w:p>
    <w:p w:rsidR="00C35552" w:rsidRPr="00B9210C" w:rsidRDefault="00C35552" w:rsidP="00C355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color w:val="000000"/>
        </w:rPr>
        <w:t>соблюдение гигиены жилища</w:t>
      </w:r>
    </w:p>
    <w:p w:rsidR="00C35552" w:rsidRPr="00B9210C" w:rsidRDefault="00C35552" w:rsidP="00C355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color w:val="000000"/>
        </w:rPr>
        <w:t>физическая активность</w:t>
      </w:r>
    </w:p>
    <w:p w:rsidR="00C35552" w:rsidRPr="00B9210C" w:rsidRDefault="00C35552" w:rsidP="00C355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color w:val="000000"/>
        </w:rPr>
        <w:t>полноценное питание</w:t>
      </w:r>
    </w:p>
    <w:p w:rsidR="00C35552" w:rsidRPr="00B9210C" w:rsidRDefault="00C35552" w:rsidP="00C355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color w:val="000000"/>
        </w:rPr>
        <w:t>чистый воздух и солнечный свет</w:t>
      </w:r>
    </w:p>
    <w:p w:rsidR="00C35552" w:rsidRPr="00B9210C" w:rsidRDefault="00C35552" w:rsidP="00C355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color w:val="000000"/>
        </w:rPr>
        <w:t>ограничение контакта с больным</w:t>
      </w:r>
    </w:p>
    <w:p w:rsidR="00C35552" w:rsidRDefault="00C35552" w:rsidP="00C35552">
      <w:pPr>
        <w:shd w:val="clear" w:color="auto" w:fill="FFFFFF"/>
        <w:spacing w:before="100" w:beforeAutospacing="1" w:after="100" w:afterAutospacing="1" w:line="240" w:lineRule="auto"/>
        <w:ind w:left="855"/>
        <w:rPr>
          <w:rFonts w:ascii="Arial" w:eastAsia="Times New Roman" w:hAnsi="Arial" w:cs="Arial"/>
          <w:b/>
          <w:bCs/>
          <w:color w:val="006400"/>
        </w:rPr>
      </w:pPr>
    </w:p>
    <w:p w:rsidR="00C35552" w:rsidRPr="00B9210C" w:rsidRDefault="00C35552" w:rsidP="00C35552">
      <w:pPr>
        <w:shd w:val="clear" w:color="auto" w:fill="FFFFFF"/>
        <w:spacing w:before="100" w:beforeAutospacing="1" w:after="100" w:afterAutospacing="1" w:line="240" w:lineRule="auto"/>
        <w:ind w:left="855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b/>
          <w:bCs/>
          <w:color w:val="006400"/>
        </w:rPr>
        <w:t>ПУТИ ПЕРЕДАЧИ:</w:t>
      </w:r>
    </w:p>
    <w:p w:rsidR="00C35552" w:rsidRPr="00B9210C" w:rsidRDefault="00C35552" w:rsidP="00C3555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proofErr w:type="gramStart"/>
      <w:r w:rsidRPr="00B9210C">
        <w:rPr>
          <w:rFonts w:ascii="Arial" w:eastAsia="Times New Roman" w:hAnsi="Arial" w:cs="Arial"/>
          <w:b/>
          <w:bCs/>
          <w:color w:val="000000"/>
        </w:rPr>
        <w:t>воздушно-капельный</w:t>
      </w:r>
      <w:proofErr w:type="gramEnd"/>
      <w:r w:rsidRPr="00B9210C">
        <w:rPr>
          <w:rFonts w:ascii="Arial" w:eastAsia="Times New Roman" w:hAnsi="Arial" w:cs="Arial"/>
          <w:color w:val="000000"/>
        </w:rPr>
        <w:t> – вдыхание зараженной пыли, капелек мокроты при разговоре, чихании, кашле</w:t>
      </w:r>
    </w:p>
    <w:p w:rsidR="00C35552" w:rsidRPr="00B9210C" w:rsidRDefault="00C35552" w:rsidP="00C3555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proofErr w:type="gramStart"/>
      <w:r w:rsidRPr="00B9210C">
        <w:rPr>
          <w:rFonts w:ascii="Arial" w:eastAsia="Times New Roman" w:hAnsi="Arial" w:cs="Arial"/>
          <w:b/>
          <w:bCs/>
          <w:color w:val="000000"/>
        </w:rPr>
        <w:t>желудочно-кишечный</w:t>
      </w:r>
      <w:proofErr w:type="gramEnd"/>
      <w:r w:rsidRPr="00B9210C">
        <w:rPr>
          <w:rFonts w:ascii="Arial" w:eastAsia="Times New Roman" w:hAnsi="Arial" w:cs="Arial"/>
          <w:color w:val="000000"/>
        </w:rPr>
        <w:t> – употребление в пищу зараженных продуктов</w:t>
      </w:r>
    </w:p>
    <w:p w:rsidR="00C35552" w:rsidRPr="00B9210C" w:rsidRDefault="00C35552" w:rsidP="00C3555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b/>
          <w:bCs/>
          <w:color w:val="000000"/>
        </w:rPr>
        <w:t>контактно-бытовой</w:t>
      </w:r>
      <w:r w:rsidRPr="00B9210C">
        <w:rPr>
          <w:rFonts w:ascii="Arial" w:eastAsia="Times New Roman" w:hAnsi="Arial" w:cs="Arial"/>
          <w:color w:val="000000"/>
        </w:rPr>
        <w:t> – через поврежденную кожу и слизистые оболочки, поцелуи с больным человеком, в общественном транспорте</w:t>
      </w:r>
    </w:p>
    <w:p w:rsidR="00C35552" w:rsidRPr="00B9210C" w:rsidRDefault="00C35552" w:rsidP="00C355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i/>
          <w:iCs/>
          <w:color w:val="000000"/>
        </w:rPr>
        <w:t>При чихании и кашле прикрывайте рот.</w:t>
      </w:r>
    </w:p>
    <w:p w:rsidR="00C35552" w:rsidRPr="00B9210C" w:rsidRDefault="00C35552" w:rsidP="00C355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i/>
          <w:iCs/>
          <w:color w:val="000000"/>
        </w:rPr>
        <w:t>Не плюйте – микобактерии очень живучие.</w:t>
      </w:r>
    </w:p>
    <w:p w:rsidR="00C35552" w:rsidRPr="00B9210C" w:rsidRDefault="00C35552" w:rsidP="00C355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i/>
          <w:iCs/>
          <w:color w:val="000000"/>
        </w:rPr>
        <w:t>Старайтесь лишний раз не браться за поручни.</w:t>
      </w:r>
    </w:p>
    <w:p w:rsidR="00C35552" w:rsidRPr="00B9210C" w:rsidRDefault="00C35552" w:rsidP="00C355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i/>
          <w:iCs/>
          <w:color w:val="000000"/>
        </w:rPr>
        <w:t>Проводите больше времени на свежем воздухе.</w:t>
      </w:r>
    </w:p>
    <w:p w:rsidR="00C35552" w:rsidRPr="00B9210C" w:rsidRDefault="00C35552" w:rsidP="00C355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b/>
          <w:bCs/>
          <w:color w:val="006400"/>
        </w:rPr>
        <w:t>ПРИЗНАКИ, ТРЕБУЮЩИЕ ОБРАЩЕНИЯ К ВРАЧУ:</w:t>
      </w:r>
    </w:p>
    <w:p w:rsidR="00C35552" w:rsidRPr="00B9210C" w:rsidRDefault="00C35552" w:rsidP="00C355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color w:val="000000"/>
        </w:rPr>
        <w:t>быстрая утомляемость, общая слабость</w:t>
      </w:r>
    </w:p>
    <w:p w:rsidR="00C35552" w:rsidRPr="00B9210C" w:rsidRDefault="00C35552" w:rsidP="00C355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color w:val="000000"/>
        </w:rPr>
        <w:t>потеря аппетита</w:t>
      </w:r>
    </w:p>
    <w:p w:rsidR="00C35552" w:rsidRPr="00B9210C" w:rsidRDefault="00C35552" w:rsidP="00C355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color w:val="000000"/>
        </w:rPr>
        <w:t>одышка при небольших физических нагрузках</w:t>
      </w:r>
    </w:p>
    <w:p w:rsidR="00C35552" w:rsidRPr="00B9210C" w:rsidRDefault="00C35552" w:rsidP="00C355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color w:val="000000"/>
        </w:rPr>
        <w:t>длительный кашель и повышение температуры тела до 37,0 – 37,5</w:t>
      </w:r>
      <w:r w:rsidRPr="00B9210C">
        <w:rPr>
          <w:rFonts w:ascii="Arial" w:eastAsia="Times New Roman" w:hAnsi="Arial" w:cs="Arial"/>
          <w:color w:val="000000"/>
          <w:vertAlign w:val="superscript"/>
        </w:rPr>
        <w:t>0</w:t>
      </w:r>
      <w:proofErr w:type="gramStart"/>
      <w:r w:rsidRPr="00B9210C">
        <w:rPr>
          <w:rFonts w:ascii="Arial" w:eastAsia="Times New Roman" w:hAnsi="Arial" w:cs="Arial"/>
          <w:color w:val="000000"/>
        </w:rPr>
        <w:t>С</w:t>
      </w:r>
      <w:proofErr w:type="gramEnd"/>
    </w:p>
    <w:p w:rsidR="00C35552" w:rsidRPr="00B9210C" w:rsidRDefault="00C35552" w:rsidP="00C355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color w:val="000000"/>
        </w:rPr>
        <w:t>потливость (особенно по ночам), потеря веса и пр.</w:t>
      </w:r>
    </w:p>
    <w:p w:rsidR="00C35552" w:rsidRPr="00B9210C" w:rsidRDefault="00C35552" w:rsidP="00C355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color w:val="000000"/>
        </w:rPr>
        <w:t xml:space="preserve">Длительное время туберкулез может протекать незаметно для больного и срываться под маской ОРЗ, бронхита, воспаления легких и </w:t>
      </w:r>
      <w:proofErr w:type="spellStart"/>
      <w:r w:rsidRPr="00B9210C">
        <w:rPr>
          <w:rFonts w:ascii="Arial" w:eastAsia="Times New Roman" w:hAnsi="Arial" w:cs="Arial"/>
          <w:color w:val="000000"/>
        </w:rPr>
        <w:t>тд</w:t>
      </w:r>
      <w:proofErr w:type="spellEnd"/>
      <w:r w:rsidRPr="00B9210C">
        <w:rPr>
          <w:rFonts w:ascii="Arial" w:eastAsia="Times New Roman" w:hAnsi="Arial" w:cs="Arial"/>
          <w:color w:val="000000"/>
        </w:rPr>
        <w:t>.</w:t>
      </w:r>
    </w:p>
    <w:p w:rsidR="00C35552" w:rsidRPr="00B9210C" w:rsidRDefault="00C35552" w:rsidP="00C355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color w:val="000000"/>
        </w:rPr>
        <w:t>Своевременно выявленный туберкулез при рано начатом лечении излечивается!</w:t>
      </w:r>
    </w:p>
    <w:p w:rsidR="00C35552" w:rsidRPr="00B9210C" w:rsidRDefault="00C35552" w:rsidP="00C355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b/>
          <w:bCs/>
          <w:color w:val="006400"/>
        </w:rPr>
        <w:t>РАННЕЕ  ВЫЯВЛЕНИЕ ТУБЕРКУЛЕЗА:</w:t>
      </w:r>
    </w:p>
    <w:p w:rsidR="00C35552" w:rsidRPr="00B9210C" w:rsidRDefault="00C35552" w:rsidP="00C355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color w:val="000000"/>
        </w:rPr>
        <w:t>У детей реакция Манту, у взрослых – флюорография.</w:t>
      </w:r>
    </w:p>
    <w:p w:rsidR="00C35552" w:rsidRPr="00B9210C" w:rsidRDefault="00C35552" w:rsidP="00C355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color w:val="000000"/>
        </w:rPr>
        <w:t>Вакцинация детей вакциной БЦЖ проводится в родильном доме и ревакцинация – в 7 и 14 лет, взрослых – до 30 лет по медицинским показаниям.</w:t>
      </w:r>
    </w:p>
    <w:p w:rsidR="00C35552" w:rsidRPr="00B9210C" w:rsidRDefault="00C35552" w:rsidP="00C355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color w:val="000000"/>
        </w:rPr>
        <w:t>При появлении положительной пробы или увеличения её размера на 6 мм и больше, по сравнению с предыдущей пробой, необходимо обследоваться в противотуберкулезном диспансере.</w:t>
      </w:r>
    </w:p>
    <w:p w:rsidR="00C35552" w:rsidRPr="00B9210C" w:rsidRDefault="00C35552" w:rsidP="00C355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B9210C">
        <w:rPr>
          <w:rFonts w:ascii="Arial" w:eastAsia="Times New Roman" w:hAnsi="Arial" w:cs="Arial"/>
          <w:color w:val="000000"/>
        </w:rPr>
        <w:t xml:space="preserve">Флюорография  грудной клетки проводится ежегодно, что позволяет, кроме туберкулеза, своевременно выявить другую патологию легких, сердца, онкологические и профессиональные заболевания. Если в вашем окружении есть больной туберкулезом, обследоваться нужно 2 раза в год в </w:t>
      </w:r>
      <w:r w:rsidRPr="00B9210C">
        <w:rPr>
          <w:rFonts w:ascii="Arial" w:eastAsia="Times New Roman" w:hAnsi="Arial" w:cs="Arial"/>
          <w:color w:val="000000"/>
        </w:rPr>
        <w:lastRenderedPageBreak/>
        <w:t xml:space="preserve">противотуберкулезном диспансере. Детям и подросткам необходимо пройти </w:t>
      </w:r>
      <w:proofErr w:type="spellStart"/>
      <w:r w:rsidRPr="00B9210C">
        <w:rPr>
          <w:rFonts w:ascii="Arial" w:eastAsia="Times New Roman" w:hAnsi="Arial" w:cs="Arial"/>
          <w:color w:val="000000"/>
        </w:rPr>
        <w:t>химиопрофилактику</w:t>
      </w:r>
      <w:proofErr w:type="spellEnd"/>
      <w:r w:rsidRPr="00B9210C">
        <w:rPr>
          <w:rFonts w:ascii="Arial" w:eastAsia="Times New Roman" w:hAnsi="Arial" w:cs="Arial"/>
          <w:color w:val="000000"/>
        </w:rPr>
        <w:t xml:space="preserve"> (лечение противотуберкулезными средствами). Отказ от профилактического обследования и рекомендаций врача может привести к трудноизлечимым формам туберкулеза.</w:t>
      </w:r>
    </w:p>
    <w:p w:rsidR="00C35552" w:rsidRPr="00C35552" w:rsidRDefault="00C35552" w:rsidP="00C3555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</w:rPr>
      </w:pPr>
      <w:r w:rsidRPr="005B08C9">
        <w:rPr>
          <w:rFonts w:ascii="Helvetica" w:eastAsia="Times New Roman" w:hAnsi="Helvetica" w:cs="Helvetica"/>
          <w:b/>
          <w:bCs/>
        </w:rPr>
        <w:t>О</w:t>
      </w:r>
      <w:r w:rsidRPr="005B08C9">
        <w:rPr>
          <w:rFonts w:ascii="Helvetica" w:eastAsia="Times New Roman" w:hAnsi="Helvetica" w:cs="Helvetica"/>
        </w:rPr>
        <w:t xml:space="preserve">братите внимание, вышел новый </w:t>
      </w:r>
      <w:proofErr w:type="spellStart"/>
      <w:r w:rsidRPr="005B08C9">
        <w:rPr>
          <w:rFonts w:ascii="Helvetica" w:eastAsia="Times New Roman" w:hAnsi="Helvetica" w:cs="Helvetica"/>
        </w:rPr>
        <w:t>СанПин</w:t>
      </w:r>
      <w:proofErr w:type="spellEnd"/>
      <w:r w:rsidRPr="005B08C9">
        <w:rPr>
          <w:rFonts w:ascii="Helvetica" w:eastAsia="Times New Roman" w:hAnsi="Helvetica" w:cs="Helvetica"/>
        </w:rPr>
        <w:t xml:space="preserve"> по профилактике туберкулеза и теперь к учебе без пробы Манту (за текущий </w:t>
      </w:r>
      <w:proofErr w:type="gramStart"/>
      <w:r w:rsidRPr="005B08C9">
        <w:rPr>
          <w:rFonts w:ascii="Helvetica" w:eastAsia="Times New Roman" w:hAnsi="Helvetica" w:cs="Helvetica"/>
        </w:rPr>
        <w:t xml:space="preserve">год) </w:t>
      </w:r>
      <w:proofErr w:type="gramEnd"/>
      <w:r w:rsidRPr="005B08C9">
        <w:rPr>
          <w:rFonts w:ascii="Helvetica" w:eastAsia="Times New Roman" w:hAnsi="Helvetica" w:cs="Helvetica"/>
        </w:rPr>
        <w:t>дети не допускаются. Если вы не можете делать пробу Манту (отказ или мед. ), допуск к учебе дает только врач-фтизиатр (в ПТД) об отсутствие заболевания</w:t>
      </w:r>
      <w:proofErr w:type="gramStart"/>
      <w:r w:rsidRPr="005B08C9">
        <w:rPr>
          <w:rFonts w:ascii="Helvetica" w:eastAsia="Times New Roman" w:hAnsi="Helvetica" w:cs="Helvetica"/>
        </w:rPr>
        <w:t>.</w:t>
      </w:r>
      <w:proofErr w:type="gramEnd"/>
      <w:r w:rsidRPr="005B08C9">
        <w:rPr>
          <w:rFonts w:ascii="Helvetica" w:eastAsia="Times New Roman" w:hAnsi="Helvetica" w:cs="Helvetica"/>
        </w:rPr>
        <w:t xml:space="preserve"> (</w:t>
      </w:r>
      <w:proofErr w:type="gramStart"/>
      <w:r w:rsidRPr="005B08C9">
        <w:rPr>
          <w:rFonts w:ascii="Helvetica" w:eastAsia="Times New Roman" w:hAnsi="Helvetica" w:cs="Helvetica"/>
        </w:rPr>
        <w:t>п</w:t>
      </w:r>
      <w:proofErr w:type="gramEnd"/>
      <w:r w:rsidRPr="005B08C9">
        <w:rPr>
          <w:rFonts w:ascii="Helvetica" w:eastAsia="Times New Roman" w:hAnsi="Helvetica" w:cs="Helvetica"/>
        </w:rPr>
        <w:t>. 5.7)</w:t>
      </w:r>
    </w:p>
    <w:p w:rsidR="00C35552" w:rsidRPr="00C35552" w:rsidRDefault="00C35552" w:rsidP="00C35552">
      <w:pPr>
        <w:shd w:val="clear" w:color="auto" w:fill="FFFFFF"/>
        <w:tabs>
          <w:tab w:val="center" w:pos="5031"/>
        </w:tabs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B22222"/>
          <w:sz w:val="32"/>
          <w:szCs w:val="32"/>
        </w:rPr>
      </w:pPr>
      <w:bookmarkStart w:id="0" w:name="_GoBack"/>
      <w:bookmarkEnd w:id="0"/>
      <w:r w:rsidRPr="00C35552">
        <w:rPr>
          <w:rFonts w:ascii="Arial" w:eastAsia="Times New Roman" w:hAnsi="Arial" w:cs="Arial"/>
          <w:b/>
          <w:bCs/>
          <w:color w:val="B22222"/>
          <w:sz w:val="32"/>
          <w:szCs w:val="32"/>
        </w:rPr>
        <w:tab/>
        <w:t>Здоровый образ жизни – путь к долголетию!</w:t>
      </w:r>
    </w:p>
    <w:p w:rsidR="00C35552" w:rsidRPr="00C35552" w:rsidRDefault="00C35552" w:rsidP="00C3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vertAlign w:val="superscript"/>
        </w:rPr>
      </w:pPr>
      <w:r w:rsidRPr="00C35552">
        <w:rPr>
          <w:rFonts w:ascii="Times New Roman" w:eastAsia="Times New Roman" w:hAnsi="Times New Roman" w:cs="Times New Roman"/>
          <w:b/>
          <w:bCs/>
          <w:sz w:val="32"/>
          <w:szCs w:val="32"/>
          <w:vertAlign w:val="superscript"/>
        </w:rPr>
        <w:t>Всемирный день борьбы с туберкулезом отмечается 24 марта по решению Всемирной организации здравоохранения (ВОЗ</w:t>
      </w:r>
      <w:proofErr w:type="gramStart"/>
      <w:r w:rsidRPr="00C35552">
        <w:rPr>
          <w:rFonts w:ascii="Times New Roman" w:eastAsia="Times New Roman" w:hAnsi="Times New Roman" w:cs="Times New Roman"/>
          <w:b/>
          <w:bCs/>
          <w:sz w:val="32"/>
          <w:szCs w:val="32"/>
          <w:vertAlign w:val="superscript"/>
        </w:rPr>
        <w:t>)в</w:t>
      </w:r>
      <w:proofErr w:type="gramEnd"/>
      <w:r w:rsidRPr="00C35552">
        <w:rPr>
          <w:rFonts w:ascii="Times New Roman" w:eastAsia="Times New Roman" w:hAnsi="Times New Roman" w:cs="Times New Roman"/>
          <w:b/>
          <w:bCs/>
          <w:sz w:val="32"/>
          <w:szCs w:val="32"/>
          <w:vertAlign w:val="superscript"/>
        </w:rPr>
        <w:t xml:space="preserve"> память того дня, когда в 1882 году немецкий микробиолог Роберт Кох объявил о сделанном им открытии возбудителя туберкулёза.</w:t>
      </w:r>
    </w:p>
    <w:p w:rsidR="00C35552" w:rsidRDefault="00C35552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F14FD" w:rsidRDefault="00DF14FD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F14FD" w:rsidRDefault="00DF14FD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F14FD" w:rsidRDefault="00DF14FD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F14FD" w:rsidRDefault="00DF14FD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F14FD" w:rsidRDefault="00DF14FD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F14FD" w:rsidRDefault="00DF14FD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F14FD" w:rsidRDefault="00DF14FD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F14FD" w:rsidRDefault="00DF14FD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F14FD" w:rsidRDefault="00DF14FD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F14FD" w:rsidRDefault="00DF14FD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F14FD" w:rsidRDefault="00DF14FD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F14FD" w:rsidRDefault="00DF14FD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F14FD" w:rsidRDefault="00DF14FD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F14FD" w:rsidRDefault="00DF14FD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F14FD" w:rsidRDefault="00DF14FD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F14FD" w:rsidRDefault="00DF14FD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F14FD" w:rsidRDefault="00DF14FD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F14FD" w:rsidRDefault="00DF14FD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F14FD" w:rsidRDefault="00DF14FD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F14FD" w:rsidRDefault="00DF14FD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F14FD" w:rsidRDefault="00DF14FD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F14FD" w:rsidRDefault="00DF14FD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F14FD" w:rsidRDefault="00DF14FD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F14FD" w:rsidRDefault="00DF14FD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F14FD" w:rsidRDefault="00DF14FD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F14FD" w:rsidRPr="00D727B5" w:rsidRDefault="00E91393" w:rsidP="00DF14FD">
      <w:pPr>
        <w:shd w:val="clear" w:color="auto" w:fill="FFFFFF"/>
        <w:tabs>
          <w:tab w:val="left" w:pos="567"/>
        </w:tabs>
        <w:spacing w:after="0" w:line="549" w:lineRule="atLeast"/>
        <w:jc w:val="center"/>
        <w:outlineLvl w:val="1"/>
        <w:rPr>
          <w:sz w:val="28"/>
          <w:szCs w:val="28"/>
        </w:rPr>
      </w:pPr>
      <w:hyperlink r:id="rId11" w:history="1">
        <w:r w:rsidR="00DF14FD" w:rsidRPr="00DF14FD">
          <w:rPr>
            <w:rFonts w:ascii="Times New Roman" w:eastAsia="Times New Roman" w:hAnsi="Times New Roman" w:cs="Times New Roman"/>
            <w:b/>
            <w:color w:val="1F497D" w:themeColor="text2"/>
            <w:sz w:val="52"/>
            <w:szCs w:val="52"/>
          </w:rPr>
          <w:t>Педикулез</w:t>
        </w:r>
      </w:hyperlink>
      <w:r w:rsidRPr="00E91393">
        <w:rPr>
          <w:rFonts w:ascii="Times New Roman" w:hAnsi="Times New Roman" w:cs="Times New Roman"/>
          <w:color w:val="1F497D" w:themeColor="text2"/>
          <w:sz w:val="52"/>
          <w:szCs w:val="5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r w:rsidRPr="00E91393">
        <w:rPr>
          <w:sz w:val="28"/>
          <w:szCs w:val="28"/>
        </w:rPr>
        <w:pict>
          <v:shape id="_x0000_i1026" type="#_x0000_t75" alt="" style="width:24.25pt;height:24.25pt"/>
        </w:pict>
      </w:r>
    </w:p>
    <w:p w:rsidR="00DF14FD" w:rsidRPr="00DF14FD" w:rsidRDefault="00DF14FD" w:rsidP="00DF14FD">
      <w:pPr>
        <w:shd w:val="clear" w:color="auto" w:fill="FFFFFF"/>
        <w:tabs>
          <w:tab w:val="left" w:pos="567"/>
        </w:tabs>
        <w:spacing w:after="0" w:line="54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Arial"/>
          <w:b/>
          <w:bCs/>
          <w:color w:val="000000"/>
          <w:sz w:val="28"/>
          <w:szCs w:val="28"/>
        </w:rPr>
        <w:t xml:space="preserve">                                    </w:t>
      </w:r>
      <w:r w:rsidRPr="00DF1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сведения</w:t>
      </w:r>
    </w:p>
    <w:p w:rsidR="00DF14FD" w:rsidRPr="00DF14FD" w:rsidRDefault="00DF14FD" w:rsidP="00DF14FD">
      <w:pPr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t>Вши это маленькие насекомые-паразиты, живущие на коже. Эти насекомые очень раздражают, а некоторые являются переносчиком тяжелых заболеваний (сыпной тиф). </w:t>
      </w:r>
      <w:hyperlink r:id="rId12" w:history="1">
        <w:r w:rsidRPr="00DF14FD">
          <w:rPr>
            <w:rFonts w:ascii="Times New Roman" w:eastAsia="Times New Roman" w:hAnsi="Times New Roman" w:cs="Times New Roman"/>
            <w:color w:val="008079"/>
            <w:sz w:val="28"/>
            <w:szCs w:val="28"/>
          </w:rPr>
          <w:t>Педикулез</w:t>
        </w:r>
      </w:hyperlink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t> очень быстро распространяется, особенно у детей из-за близкого контакта и обмена личными вещами.</w:t>
      </w:r>
    </w:p>
    <w:p w:rsidR="00DF14FD" w:rsidRPr="00DF14FD" w:rsidRDefault="00DF14FD" w:rsidP="00DF14FD">
      <w:pPr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человеке могут паразитировать три вида вшей (головная, платяная и лобковая). Чаще всего вши появляются на волосистой части головы (головная вошь). Легче всего их увидеть на затылке и за ушами. Маленькие яйца (гниды), которые откладывают вши, прикрепляются к стержню волоса. Примерно через неделю из яиц </w:t>
      </w:r>
      <w:proofErr w:type="gramStart"/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t>вылупляются</w:t>
      </w:r>
      <w:proofErr w:type="gramEnd"/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новые насекомые. Педикулез обычно сопровождается сильным зудом.</w:t>
      </w:r>
    </w:p>
    <w:p w:rsidR="00DF14FD" w:rsidRPr="00DF14FD" w:rsidRDefault="00DF14FD" w:rsidP="00DF14FD">
      <w:pPr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много разных эффективных способов лечения педикулеза.</w:t>
      </w:r>
    </w:p>
    <w:p w:rsidR="00DF14FD" w:rsidRPr="00DF14FD" w:rsidRDefault="00DF14FD" w:rsidP="00DF14FD">
      <w:pPr>
        <w:shd w:val="clear" w:color="auto" w:fill="FFFFFF"/>
        <w:tabs>
          <w:tab w:val="left" w:pos="567"/>
        </w:tabs>
        <w:spacing w:after="0" w:line="54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F1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Причины</w:t>
      </w:r>
    </w:p>
    <w:p w:rsidR="00DF14FD" w:rsidRPr="00DF14FD" w:rsidRDefault="00DF14FD" w:rsidP="00DF14FD">
      <w:pPr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t>Заражение вшами кожи головы.</w:t>
      </w:r>
    </w:p>
    <w:p w:rsidR="00DF14FD" w:rsidRPr="00DF14FD" w:rsidRDefault="00DF14FD" w:rsidP="00DF14FD">
      <w:pPr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Паразиты заселяют кожу головы и шеи и питаются кровью хозяина. Репродуктивный цикл вшей начинается с того, что самки откладывают яйца и прикрепляют их к волосам. Через 8-10 дней из яиц </w:t>
      </w:r>
      <w:proofErr w:type="gramStart"/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t>вылупляются</w:t>
      </w:r>
      <w:proofErr w:type="gramEnd"/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насекомые, которые достигают зрелости и сами начинают откладывать яйца примерно через 2 недели. Вши могут перепрыгивать к новому хозяину с расчесок, щеток, шляп, заколок, подушек и полотенец.</w:t>
      </w:r>
    </w:p>
    <w:p w:rsidR="00DF14FD" w:rsidRPr="00DF14FD" w:rsidRDefault="00DF14FD" w:rsidP="00DF14FD">
      <w:pPr>
        <w:shd w:val="clear" w:color="auto" w:fill="FFFFFF"/>
        <w:tabs>
          <w:tab w:val="left" w:pos="567"/>
        </w:tabs>
        <w:spacing w:after="0" w:line="54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F1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Симптомы педикулёза</w:t>
      </w:r>
    </w:p>
    <w:p w:rsidR="00DF14FD" w:rsidRPr="00DF14FD" w:rsidRDefault="00DF14FD" w:rsidP="00DF14FD">
      <w:pPr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t>Сильный зуд на коже головы и шеи, вызываемый определенным веществом, которое выделяют вши. Ребенок, страдающий от педикулеза, постоянно сильно чешет голову, на коже могут появиться следы расчесов и раздражение.</w:t>
      </w:r>
    </w:p>
    <w:p w:rsidR="00DF14FD" w:rsidRPr="00DF14FD" w:rsidRDefault="00DF14FD" w:rsidP="00DF14FD">
      <w:pPr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Красные следы от укусов обычно видны на коже головы и на шее, часто заметны за ушами. </w:t>
      </w:r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волосах заметны очень маленькие блестящие белые крупинки (яйца), похожие на </w:t>
      </w:r>
      <w:hyperlink r:id="rId13" w:history="1">
        <w:r w:rsidRPr="00DF14FD">
          <w:rPr>
            <w:rFonts w:ascii="Times New Roman" w:eastAsia="Times New Roman" w:hAnsi="Times New Roman" w:cs="Times New Roman"/>
            <w:color w:val="008079"/>
            <w:sz w:val="28"/>
            <w:szCs w:val="28"/>
          </w:rPr>
          <w:t>перхоть</w:t>
        </w:r>
      </w:hyperlink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t>. Но в отличие от перхоти, которую можно стряхнуть с головы, яйца вшей очень плотно прилипают к волосам.</w:t>
      </w:r>
    </w:p>
    <w:p w:rsidR="00DF14FD" w:rsidRPr="00DF14FD" w:rsidRDefault="00DF14FD" w:rsidP="00DF14FD">
      <w:pPr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t>При тяжелой форме педикулеза лимфатические узлы за ушами могут быть увеличены.</w:t>
      </w:r>
    </w:p>
    <w:p w:rsidR="00DF14FD" w:rsidRPr="00DF14FD" w:rsidRDefault="00DF14FD" w:rsidP="00DF14FD">
      <w:pPr>
        <w:shd w:val="clear" w:color="auto" w:fill="FFFFFF"/>
        <w:tabs>
          <w:tab w:val="left" w:pos="567"/>
        </w:tabs>
        <w:spacing w:after="0" w:line="54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F1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Осложнения</w:t>
      </w:r>
    </w:p>
    <w:p w:rsidR="00DF14FD" w:rsidRPr="00DF14FD" w:rsidRDefault="00DF14FD" w:rsidP="00DF14FD">
      <w:pPr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t>- бактериальные инфекции, т.к. кожа головы раздражена и расцарапана, что делает ее уязвимой для инфекций</w:t>
      </w:r>
      <w:proofErr w:type="gramStart"/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gramStart"/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t>озможные эпидемии в школах и детских садах.</w:t>
      </w:r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при неблагоприятных социальных условиях могут возникать эпидемии сыпного тифа и некоторых других заболеваний.</w:t>
      </w:r>
    </w:p>
    <w:p w:rsidR="00DF14FD" w:rsidRPr="00DF14FD" w:rsidRDefault="00DF14FD" w:rsidP="00DF14FD">
      <w:pPr>
        <w:shd w:val="clear" w:color="auto" w:fill="FFFFFF"/>
        <w:tabs>
          <w:tab w:val="left" w:pos="567"/>
        </w:tabs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F1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можете сделать вы</w:t>
      </w:r>
    </w:p>
    <w:p w:rsidR="00DF14FD" w:rsidRPr="00DF14FD" w:rsidRDefault="00DF14FD" w:rsidP="00DF14FD">
      <w:pPr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Используйте специальный шампунь или лосьон для избавления от вшей. Затем высушите голову и удалите мертвых паразитов и яйца с помощью специальной расчески с мелкими зубцами. Повторяйте эту процедуру раз в неделю, чтобы постепенно удалить всех вылупляющихся паразитов, т.к. шампунь или лосьон не уничтожает яйца вшей. Внимательно изучите кожу головы (или попросите кого-либо из членов семьи сделать это) и удалите все яйца. При расчесывании обмакните расческу в горячий уксус. Это поможет удалить яйца.</w:t>
      </w:r>
    </w:p>
    <w:p w:rsidR="00DF14FD" w:rsidRPr="00DF14FD" w:rsidRDefault="00DF14FD" w:rsidP="00DF14FD">
      <w:pPr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у вас появились вши, все члены семьи должны вымыть голову со специальным шампунем для профилактики. Отдайте шляпы и другие головные уборы в химчистку. Замочите все расчески, щетки и другие аксессуары для волос специальном </w:t>
      </w:r>
      <w:proofErr w:type="gramStart"/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t>лосьоне</w:t>
      </w:r>
      <w:proofErr w:type="gramEnd"/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в спирте на несколько часов, а затем тщательно их вымойте.</w:t>
      </w:r>
    </w:p>
    <w:p w:rsidR="00DF14FD" w:rsidRPr="00DF14FD" w:rsidRDefault="00DF14FD" w:rsidP="00DF14FD">
      <w:pPr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t>Тщательно постирайте в горячей воде все постельное белье, полотенца и чехлы для мебели. Пропылесосьте все ковры, матрасы, сиденья в автомобиле и другие поверхности. </w:t>
      </w:r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Обратитесь к врачу при признаках инфекции (волдыри, гной) на коже головы.</w:t>
      </w:r>
    </w:p>
    <w:p w:rsidR="00DF14FD" w:rsidRPr="00DF14FD" w:rsidRDefault="00DF14FD" w:rsidP="00DF14FD">
      <w:pPr>
        <w:shd w:val="clear" w:color="auto" w:fill="FFFFFF"/>
        <w:tabs>
          <w:tab w:val="left" w:pos="567"/>
        </w:tabs>
        <w:spacing w:after="0" w:line="54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F1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может сделать врач</w:t>
      </w:r>
    </w:p>
    <w:p w:rsidR="00DF14FD" w:rsidRPr="00DF14FD" w:rsidRDefault="00DF14FD" w:rsidP="00DF14FD">
      <w:pPr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Назначить необходимое лечение. Порекомендовать необходимые санитарные мероприятия дома и в детских учреждениях.</w:t>
      </w:r>
    </w:p>
    <w:p w:rsidR="00DF14FD" w:rsidRPr="00DF14FD" w:rsidRDefault="00DF14FD" w:rsidP="00DF14FD">
      <w:pPr>
        <w:shd w:val="clear" w:color="auto" w:fill="FFFFFF"/>
        <w:tabs>
          <w:tab w:val="left" w:pos="567"/>
        </w:tabs>
        <w:spacing w:after="0" w:line="54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F1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Профилактика педикулёза</w:t>
      </w:r>
    </w:p>
    <w:p w:rsidR="00DF14FD" w:rsidRPr="00DF14FD" w:rsidRDefault="00DF14FD" w:rsidP="00DF14FD">
      <w:pPr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t>Избегайте контакта с человеком, больным педикулезом.</w:t>
      </w:r>
    </w:p>
    <w:p w:rsidR="00DF14FD" w:rsidRPr="00DF14FD" w:rsidRDefault="00DF14FD" w:rsidP="00DF14FD">
      <w:pPr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 не используйте чужие расчески, шляпы, ленты, шарфы, платки и другие личные вещи. </w:t>
      </w:r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Если в школе или детском саду вашего ребенка у кого-то из детей обнаружен педикулез, внимательно осмотрите голову и шею вашего ребенка и примите профилактические меры. </w:t>
      </w:r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При подозрении контакта кого-либо из членов семьи с зараженным </w:t>
      </w:r>
      <w:r w:rsidRPr="00DF14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педикулезом внимательно осмотрите голову и шею человека и примите профилактические меры.</w:t>
      </w:r>
    </w:p>
    <w:p w:rsidR="00DF14FD" w:rsidRPr="00DF14FD" w:rsidRDefault="00DF14FD" w:rsidP="00DF14FD">
      <w:pPr>
        <w:pStyle w:val="2"/>
        <w:tabs>
          <w:tab w:val="left" w:pos="567"/>
        </w:tabs>
        <w:spacing w:before="0"/>
        <w:jc w:val="center"/>
        <w:rPr>
          <w:rFonts w:ascii="Times New Roman" w:hAnsi="Times New Roman" w:cs="Times New Roman"/>
          <w:sz w:val="28"/>
          <w:szCs w:val="28"/>
        </w:rPr>
      </w:pPr>
    </w:p>
    <w:p w:rsidR="00DF14FD" w:rsidRPr="00DF14FD" w:rsidRDefault="00DF14FD" w:rsidP="00DF14FD">
      <w:pPr>
        <w:pStyle w:val="2"/>
        <w:tabs>
          <w:tab w:val="left" w:pos="567"/>
        </w:tabs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DF14FD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DF14FD">
        <w:rPr>
          <w:rFonts w:ascii="Times New Roman" w:hAnsi="Times New Roman" w:cs="Times New Roman"/>
          <w:sz w:val="28"/>
          <w:szCs w:val="28"/>
        </w:rPr>
        <w:t>амые</w:t>
      </w:r>
      <w:proofErr w:type="spellEnd"/>
      <w:r w:rsidRPr="00DF14FD">
        <w:rPr>
          <w:rFonts w:ascii="Times New Roman" w:hAnsi="Times New Roman" w:cs="Times New Roman"/>
          <w:sz w:val="28"/>
          <w:szCs w:val="28"/>
        </w:rPr>
        <w:t xml:space="preserve"> распространенные мифы о педикулезе</w:t>
      </w:r>
    </w:p>
    <w:p w:rsidR="00DF14FD" w:rsidRPr="00DF14FD" w:rsidRDefault="00DF14FD" w:rsidP="00DF14FD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497"/>
        <w:rPr>
          <w:rFonts w:ascii="Times New Roman" w:hAnsi="Times New Roman" w:cs="Times New Roman"/>
          <w:color w:val="000000"/>
          <w:sz w:val="28"/>
          <w:szCs w:val="28"/>
        </w:rPr>
      </w:pPr>
      <w:r w:rsidRPr="00DF14FD">
        <w:rPr>
          <w:rStyle w:val="a4"/>
          <w:rFonts w:ascii="Times New Roman" w:hAnsi="Times New Roman" w:cs="Times New Roman"/>
          <w:color w:val="000000"/>
          <w:sz w:val="28"/>
          <w:szCs w:val="28"/>
        </w:rPr>
        <w:t>Миф №1: «Вши – это болезнь бедных»</w:t>
      </w:r>
      <w:r w:rsidRPr="00DF14FD">
        <w:rPr>
          <w:rFonts w:ascii="Times New Roman" w:hAnsi="Times New Roman" w:cs="Times New Roman"/>
          <w:color w:val="000000"/>
          <w:sz w:val="28"/>
          <w:szCs w:val="28"/>
        </w:rPr>
        <w:t>. От педикулеза не защищен никто, так как полностью изолироваться от окружающего мира не помогут даже деньги.</w:t>
      </w:r>
    </w:p>
    <w:p w:rsidR="00DF14FD" w:rsidRPr="00DF14FD" w:rsidRDefault="00DF14FD" w:rsidP="00DF14FD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497"/>
        <w:rPr>
          <w:rFonts w:ascii="Times New Roman" w:hAnsi="Times New Roman" w:cs="Times New Roman"/>
          <w:color w:val="000000"/>
          <w:sz w:val="28"/>
          <w:szCs w:val="28"/>
        </w:rPr>
      </w:pPr>
      <w:r w:rsidRPr="00DF14FD">
        <w:rPr>
          <w:rStyle w:val="a4"/>
          <w:rFonts w:ascii="Times New Roman" w:hAnsi="Times New Roman" w:cs="Times New Roman"/>
          <w:color w:val="000000"/>
          <w:sz w:val="28"/>
          <w:szCs w:val="28"/>
        </w:rPr>
        <w:t>Миф №2: «Вши не поражают людей с окрашенными волосами».</w:t>
      </w:r>
      <w:r w:rsidRPr="00DF14F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F14FD">
        <w:rPr>
          <w:rFonts w:ascii="Times New Roman" w:hAnsi="Times New Roman" w:cs="Times New Roman"/>
          <w:color w:val="000000"/>
          <w:sz w:val="28"/>
          <w:szCs w:val="28"/>
        </w:rPr>
        <w:t>Вшам абсолютно не вкусны волосы, им необходима кожа и кровь, поэтому окрашенные волосы для них не преграда. С другой стороны при уже имеющемся педикулезе окрашивание волос за счет аммиака способно частично убить паразитов.</w:t>
      </w:r>
    </w:p>
    <w:p w:rsidR="00DF14FD" w:rsidRPr="00DF14FD" w:rsidRDefault="00DF14FD" w:rsidP="00DF14FD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497"/>
        <w:rPr>
          <w:rFonts w:ascii="Times New Roman" w:hAnsi="Times New Roman" w:cs="Times New Roman"/>
          <w:color w:val="000000"/>
          <w:sz w:val="28"/>
          <w:szCs w:val="28"/>
        </w:rPr>
      </w:pPr>
      <w:r w:rsidRPr="00DF14FD">
        <w:rPr>
          <w:rStyle w:val="a4"/>
          <w:rFonts w:ascii="Times New Roman" w:hAnsi="Times New Roman" w:cs="Times New Roman"/>
          <w:color w:val="000000"/>
          <w:sz w:val="28"/>
          <w:szCs w:val="28"/>
        </w:rPr>
        <w:t>Миф №3: «Вши переносят ВИЧ».</w:t>
      </w:r>
      <w:r w:rsidRPr="00DF14F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F14FD">
        <w:rPr>
          <w:rFonts w:ascii="Times New Roman" w:hAnsi="Times New Roman" w:cs="Times New Roman"/>
          <w:color w:val="000000"/>
          <w:sz w:val="28"/>
          <w:szCs w:val="28"/>
        </w:rPr>
        <w:t>К счастью, ни вши, ни другие насекомые</w:t>
      </w:r>
      <w:r w:rsidRPr="00DF14F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E91393" w:rsidRPr="00DF14FD">
        <w:rPr>
          <w:rFonts w:ascii="Times New Roman" w:hAnsi="Times New Roman" w:cs="Times New Roman"/>
        </w:rPr>
        <w:fldChar w:fldCharType="begin"/>
      </w:r>
      <w:r w:rsidRPr="00DF14FD">
        <w:rPr>
          <w:rFonts w:ascii="Times New Roman" w:hAnsi="Times New Roman" w:cs="Times New Roman"/>
        </w:rPr>
        <w:instrText>HYPERLINK "http://polismed.com/subject-spid-vich-infekcija.html"</w:instrText>
      </w:r>
      <w:r w:rsidR="00E91393" w:rsidRPr="00DF14FD">
        <w:rPr>
          <w:rFonts w:ascii="Times New Roman" w:hAnsi="Times New Roman" w:cs="Times New Roman"/>
        </w:rPr>
        <w:fldChar w:fldCharType="separate"/>
      </w:r>
      <w:r w:rsidRPr="00DF14FD">
        <w:rPr>
          <w:rStyle w:val="a5"/>
          <w:rFonts w:ascii="Times New Roman" w:hAnsi="Times New Roman" w:cs="Times New Roman"/>
          <w:color w:val="0066FF"/>
          <w:sz w:val="28"/>
          <w:szCs w:val="28"/>
          <w:bdr w:val="none" w:sz="0" w:space="0" w:color="auto" w:frame="1"/>
        </w:rPr>
        <w:t>ВИЧ</w:t>
      </w:r>
      <w:r w:rsidR="00E91393" w:rsidRPr="00DF14FD">
        <w:rPr>
          <w:rFonts w:ascii="Times New Roman" w:hAnsi="Times New Roman" w:cs="Times New Roman"/>
        </w:rPr>
        <w:fldChar w:fldCharType="end"/>
      </w:r>
      <w:r w:rsidRPr="00DF14FD"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spellEnd"/>
      <w:r w:rsidRPr="00DF14FD">
        <w:rPr>
          <w:rFonts w:ascii="Times New Roman" w:hAnsi="Times New Roman" w:cs="Times New Roman"/>
          <w:color w:val="000000"/>
          <w:sz w:val="28"/>
          <w:szCs w:val="28"/>
        </w:rPr>
        <w:t xml:space="preserve"> переносят, так как вирус очень быстро разрушается ферментной системой вшей или комаров.</w:t>
      </w:r>
    </w:p>
    <w:p w:rsidR="00DF14FD" w:rsidRPr="00DF14FD" w:rsidRDefault="00DF14FD" w:rsidP="00DF14FD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497"/>
        <w:rPr>
          <w:rFonts w:ascii="Times New Roman" w:hAnsi="Times New Roman" w:cs="Times New Roman"/>
          <w:color w:val="000000"/>
          <w:sz w:val="28"/>
          <w:szCs w:val="28"/>
        </w:rPr>
      </w:pPr>
      <w:r w:rsidRPr="00DF14FD">
        <w:rPr>
          <w:rStyle w:val="a4"/>
          <w:rFonts w:ascii="Times New Roman" w:hAnsi="Times New Roman" w:cs="Times New Roman"/>
          <w:color w:val="000000"/>
          <w:sz w:val="28"/>
          <w:szCs w:val="28"/>
        </w:rPr>
        <w:t>Миф №4: «Вши любят особую группу крови».</w:t>
      </w:r>
      <w:r w:rsidRPr="00DF14F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F14FD">
        <w:rPr>
          <w:rFonts w:ascii="Times New Roman" w:hAnsi="Times New Roman" w:cs="Times New Roman"/>
          <w:color w:val="000000"/>
          <w:sz w:val="28"/>
          <w:szCs w:val="28"/>
        </w:rPr>
        <w:t>Вшам абсолютно не важна группа крови, они предпочитают и переваривают абсолютно любое «меню из человеческой крови».</w:t>
      </w:r>
    </w:p>
    <w:p w:rsidR="00DF14FD" w:rsidRPr="00DF14FD" w:rsidRDefault="00DF14FD" w:rsidP="00DF14FD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497"/>
        <w:rPr>
          <w:rFonts w:ascii="Times New Roman" w:hAnsi="Times New Roman" w:cs="Times New Roman"/>
          <w:color w:val="000000"/>
          <w:sz w:val="28"/>
          <w:szCs w:val="28"/>
        </w:rPr>
      </w:pPr>
      <w:r w:rsidRPr="00DF14FD">
        <w:rPr>
          <w:rStyle w:val="a4"/>
          <w:rFonts w:ascii="Times New Roman" w:hAnsi="Times New Roman" w:cs="Times New Roman"/>
          <w:color w:val="000000"/>
          <w:sz w:val="28"/>
          <w:szCs w:val="28"/>
        </w:rPr>
        <w:t>Миф №5: «Вшами можно заразиться от животных»</w:t>
      </w:r>
      <w:r w:rsidRPr="00DF14FD">
        <w:rPr>
          <w:rFonts w:ascii="Times New Roman" w:hAnsi="Times New Roman" w:cs="Times New Roman"/>
          <w:color w:val="000000"/>
          <w:sz w:val="28"/>
          <w:szCs w:val="28"/>
        </w:rPr>
        <w:t>. У животных также могут быть вши, но другого вида, а возбудитель педикулеза – человеческая и лобковая вошь, обитает только на теле человека, и, наоборот, вши животных не переходят на нас.</w:t>
      </w:r>
    </w:p>
    <w:p w:rsidR="00DF14FD" w:rsidRPr="00DF14FD" w:rsidRDefault="00DF14FD" w:rsidP="00DF14FD">
      <w:pPr>
        <w:tabs>
          <w:tab w:val="left" w:pos="567"/>
        </w:tabs>
        <w:spacing w:after="0" w:line="240" w:lineRule="auto"/>
        <w:ind w:left="497"/>
        <w:rPr>
          <w:rFonts w:ascii="Times New Roman" w:hAnsi="Times New Roman" w:cs="Times New Roman"/>
          <w:color w:val="000000"/>
          <w:sz w:val="28"/>
          <w:szCs w:val="28"/>
        </w:rPr>
      </w:pPr>
      <w:r w:rsidRPr="00DF14FD">
        <w:rPr>
          <w:rFonts w:ascii="Times New Roman" w:hAnsi="Times New Roman" w:cs="Times New Roman"/>
          <w:color w:val="000000"/>
          <w:sz w:val="28"/>
          <w:szCs w:val="28"/>
        </w:rPr>
        <w:t>Интересно! Для многих животных характерен особый вид вшей, например, верблюжьи, слоновьи, оленьи, тюленьи, заячьи, свинячьи вши и так далее.</w:t>
      </w:r>
    </w:p>
    <w:p w:rsidR="00DF14FD" w:rsidRPr="00DF14FD" w:rsidRDefault="00DF14FD" w:rsidP="00DF14FD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497"/>
        <w:rPr>
          <w:rFonts w:ascii="Times New Roman" w:hAnsi="Times New Roman" w:cs="Times New Roman"/>
          <w:color w:val="000000"/>
          <w:sz w:val="28"/>
          <w:szCs w:val="28"/>
        </w:rPr>
      </w:pPr>
      <w:r w:rsidRPr="00DF14FD">
        <w:rPr>
          <w:rStyle w:val="a4"/>
          <w:rFonts w:ascii="Times New Roman" w:hAnsi="Times New Roman" w:cs="Times New Roman"/>
          <w:color w:val="000000"/>
          <w:sz w:val="28"/>
          <w:szCs w:val="28"/>
        </w:rPr>
        <w:t>Миф №6: «Вошь прыгает или перелетает от одного человека к другому».</w:t>
      </w:r>
      <w:r w:rsidRPr="00DF14F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F14FD">
        <w:rPr>
          <w:rFonts w:ascii="Times New Roman" w:hAnsi="Times New Roman" w:cs="Times New Roman"/>
          <w:color w:val="000000"/>
          <w:sz w:val="28"/>
          <w:szCs w:val="28"/>
        </w:rPr>
        <w:t>Анатомия вшей не позволяет передвигаться иным способом, кроме как медленно переползать со скоростью 23 см за минуту. Поэтому вши переносятся непосредственно через прямой контакт с больным человеком или предметами ухода.</w:t>
      </w:r>
    </w:p>
    <w:p w:rsidR="00DF14FD" w:rsidRPr="00DF14FD" w:rsidRDefault="00DF14FD" w:rsidP="00DF14FD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497"/>
        <w:rPr>
          <w:rFonts w:ascii="Times New Roman" w:hAnsi="Times New Roman" w:cs="Times New Roman"/>
          <w:color w:val="000000"/>
          <w:sz w:val="28"/>
          <w:szCs w:val="28"/>
        </w:rPr>
      </w:pPr>
      <w:r w:rsidRPr="00DF14FD">
        <w:rPr>
          <w:rStyle w:val="a4"/>
          <w:rFonts w:ascii="Times New Roman" w:hAnsi="Times New Roman" w:cs="Times New Roman"/>
          <w:color w:val="000000"/>
          <w:sz w:val="28"/>
          <w:szCs w:val="28"/>
        </w:rPr>
        <w:t>Миф №7: «Вши любят только длинные волосы».</w:t>
      </w:r>
      <w:r w:rsidRPr="00DF14F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F14FD">
        <w:rPr>
          <w:rFonts w:ascii="Times New Roman" w:hAnsi="Times New Roman" w:cs="Times New Roman"/>
          <w:color w:val="000000"/>
          <w:sz w:val="28"/>
          <w:szCs w:val="28"/>
        </w:rPr>
        <w:t>Вшам необходим волос для того, чтобы к нему прицепиться и иметь свободный доступ к коже, для этого достаточна длина волос от 3-4 мм.</w:t>
      </w:r>
    </w:p>
    <w:p w:rsidR="00DF14FD" w:rsidRPr="00DF14FD" w:rsidRDefault="00DF14FD" w:rsidP="00DF14FD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497"/>
        <w:rPr>
          <w:rFonts w:ascii="Times New Roman" w:hAnsi="Times New Roman" w:cs="Times New Roman"/>
          <w:color w:val="000000"/>
          <w:sz w:val="28"/>
          <w:szCs w:val="28"/>
        </w:rPr>
      </w:pPr>
      <w:r w:rsidRPr="00DF14FD">
        <w:rPr>
          <w:rStyle w:val="a4"/>
          <w:rFonts w:ascii="Times New Roman" w:hAnsi="Times New Roman" w:cs="Times New Roman"/>
          <w:color w:val="000000"/>
          <w:sz w:val="28"/>
          <w:szCs w:val="28"/>
        </w:rPr>
        <w:t>Миф №8: «Вши любят только грязные волосы»</w:t>
      </w:r>
      <w:r w:rsidRPr="00DF14FD">
        <w:rPr>
          <w:rFonts w:ascii="Times New Roman" w:hAnsi="Times New Roman" w:cs="Times New Roman"/>
          <w:color w:val="000000"/>
          <w:sz w:val="28"/>
          <w:szCs w:val="28"/>
        </w:rPr>
        <w:t>. Но на самом деле, вшам больше нравится чистая кожа головы, так как ей легче проникнуть через кожу без прослойки толстого кожного жира.</w:t>
      </w:r>
    </w:p>
    <w:p w:rsidR="00DF14FD" w:rsidRPr="00DF14FD" w:rsidRDefault="00DF14FD" w:rsidP="00DF14FD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497"/>
        <w:rPr>
          <w:rFonts w:ascii="Times New Roman" w:hAnsi="Times New Roman" w:cs="Times New Roman"/>
          <w:color w:val="000000"/>
          <w:sz w:val="28"/>
          <w:szCs w:val="28"/>
        </w:rPr>
      </w:pPr>
      <w:r w:rsidRPr="00DF14FD">
        <w:rPr>
          <w:rStyle w:val="a4"/>
          <w:rFonts w:ascii="Times New Roman" w:hAnsi="Times New Roman" w:cs="Times New Roman"/>
          <w:color w:val="000000"/>
          <w:sz w:val="28"/>
          <w:szCs w:val="28"/>
        </w:rPr>
        <w:t>Миф №9: «Вши проникают внутрь кожи человека»</w:t>
      </w:r>
      <w:r w:rsidRPr="00DF14FD">
        <w:rPr>
          <w:rFonts w:ascii="Times New Roman" w:hAnsi="Times New Roman" w:cs="Times New Roman"/>
          <w:color w:val="000000"/>
          <w:sz w:val="28"/>
          <w:szCs w:val="28"/>
        </w:rPr>
        <w:t xml:space="preserve">. Это тоже не так, вши не могут проникнуть в кожу, их анатомия </w:t>
      </w:r>
      <w:r w:rsidRPr="00DF14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позволяет цепляться к волосам или ворсинкам ткани, там жить, спать и размножаться, а кожа человека является только «кормушкой».</w:t>
      </w:r>
    </w:p>
    <w:p w:rsidR="00DF14FD" w:rsidRPr="00DF14FD" w:rsidRDefault="00DF14FD" w:rsidP="00DF14FD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497"/>
        <w:rPr>
          <w:rFonts w:ascii="Times New Roman" w:hAnsi="Times New Roman" w:cs="Times New Roman"/>
          <w:color w:val="000000"/>
          <w:sz w:val="28"/>
          <w:szCs w:val="28"/>
        </w:rPr>
      </w:pPr>
      <w:r w:rsidRPr="00DF14FD">
        <w:rPr>
          <w:rStyle w:val="a4"/>
          <w:rFonts w:ascii="Times New Roman" w:hAnsi="Times New Roman" w:cs="Times New Roman"/>
          <w:color w:val="000000"/>
          <w:sz w:val="28"/>
          <w:szCs w:val="28"/>
        </w:rPr>
        <w:t>Миф №10: «Считают, что вшей с головы можно полностью вычесать с помощью густого гребня»</w:t>
      </w:r>
      <w:r w:rsidRPr="00DF14FD">
        <w:rPr>
          <w:rFonts w:ascii="Times New Roman" w:hAnsi="Times New Roman" w:cs="Times New Roman"/>
          <w:color w:val="000000"/>
          <w:sz w:val="28"/>
          <w:szCs w:val="28"/>
        </w:rPr>
        <w:t>. Механическое удаление паразитов и гнид дает эффективность только до 40%, тогда, как химические методы (применения инсектицидов) дают 98%.</w:t>
      </w:r>
    </w:p>
    <w:p w:rsidR="00DF14FD" w:rsidRPr="00DF14FD" w:rsidRDefault="00DF14FD" w:rsidP="00DF14FD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497"/>
        <w:rPr>
          <w:rFonts w:ascii="Times New Roman" w:hAnsi="Times New Roman" w:cs="Times New Roman"/>
          <w:color w:val="000000"/>
          <w:sz w:val="28"/>
          <w:szCs w:val="28"/>
        </w:rPr>
      </w:pPr>
      <w:r w:rsidRPr="00DF14FD">
        <w:rPr>
          <w:rStyle w:val="a4"/>
          <w:rFonts w:ascii="Times New Roman" w:hAnsi="Times New Roman" w:cs="Times New Roman"/>
          <w:color w:val="000000"/>
          <w:sz w:val="28"/>
          <w:szCs w:val="28"/>
        </w:rPr>
        <w:t>Миф №11: «Вши не выживают без человека».</w:t>
      </w:r>
      <w:r w:rsidRPr="00DF14F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F14FD">
        <w:rPr>
          <w:rFonts w:ascii="Times New Roman" w:hAnsi="Times New Roman" w:cs="Times New Roman"/>
          <w:color w:val="000000"/>
          <w:sz w:val="28"/>
          <w:szCs w:val="28"/>
        </w:rPr>
        <w:t>Вши могут жить без крови в окружающей среде до одной недели, за это время очень легко найти новую жертву. Так очень часто люди заражаются на пляже, где в песке могут поджидать паразиты или при использовании «общественных подушек» (в детских коллективах, стационарах больниц и так далее).</w:t>
      </w:r>
    </w:p>
    <w:p w:rsidR="00DF14FD" w:rsidRPr="00DF14FD" w:rsidRDefault="00DF14FD" w:rsidP="00DF14FD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497"/>
        <w:rPr>
          <w:rFonts w:ascii="Times New Roman" w:hAnsi="Times New Roman" w:cs="Times New Roman"/>
          <w:color w:val="000000"/>
          <w:sz w:val="28"/>
          <w:szCs w:val="28"/>
        </w:rPr>
      </w:pPr>
      <w:r w:rsidRPr="00DF14FD">
        <w:rPr>
          <w:rStyle w:val="a4"/>
          <w:rFonts w:ascii="Times New Roman" w:hAnsi="Times New Roman" w:cs="Times New Roman"/>
          <w:color w:val="000000"/>
          <w:sz w:val="28"/>
          <w:szCs w:val="28"/>
        </w:rPr>
        <w:t>Миф №12: «Вшивость – это только неприятное заболевание, нарушающая эстетику тела, а после обработки специальными препаратами про них можно забыть».</w:t>
      </w:r>
      <w:r w:rsidRPr="00DF14F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F14FD">
        <w:rPr>
          <w:rFonts w:ascii="Times New Roman" w:hAnsi="Times New Roman" w:cs="Times New Roman"/>
          <w:color w:val="000000"/>
          <w:sz w:val="28"/>
          <w:szCs w:val="28"/>
        </w:rPr>
        <w:t xml:space="preserve">К сожалению, и это не так. У детей раннего возраста, беременных, аллергиков, людей со сниженным иммунитетом вши могут оставить осложнения в виде хронических болезней кожи, а также спровоцировать выраженную аллергическую реакцию. А еще эти паразиты переносят особо опасные инфекции – сыпной и </w:t>
      </w:r>
      <w:proofErr w:type="gramStart"/>
      <w:r w:rsidRPr="00DF14FD">
        <w:rPr>
          <w:rFonts w:ascii="Times New Roman" w:hAnsi="Times New Roman" w:cs="Times New Roman"/>
          <w:color w:val="000000"/>
          <w:sz w:val="28"/>
          <w:szCs w:val="28"/>
        </w:rPr>
        <w:t>возвратный</w:t>
      </w:r>
      <w:proofErr w:type="gramEnd"/>
      <w:r w:rsidRPr="00DF14FD">
        <w:rPr>
          <w:rFonts w:ascii="Times New Roman" w:hAnsi="Times New Roman" w:cs="Times New Roman"/>
          <w:color w:val="000000"/>
          <w:sz w:val="28"/>
          <w:szCs w:val="28"/>
        </w:rPr>
        <w:t xml:space="preserve"> тифы.</w:t>
      </w:r>
    </w:p>
    <w:p w:rsidR="00DF14FD" w:rsidRPr="00DF14FD" w:rsidRDefault="00DF14FD" w:rsidP="00DF14FD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497"/>
        <w:rPr>
          <w:rFonts w:ascii="Times New Roman" w:hAnsi="Times New Roman" w:cs="Times New Roman"/>
          <w:color w:val="000000"/>
          <w:sz w:val="28"/>
          <w:szCs w:val="28"/>
        </w:rPr>
      </w:pPr>
      <w:r w:rsidRPr="00DF14FD">
        <w:rPr>
          <w:rStyle w:val="a4"/>
          <w:rFonts w:ascii="Times New Roman" w:hAnsi="Times New Roman" w:cs="Times New Roman"/>
          <w:color w:val="000000"/>
          <w:sz w:val="28"/>
          <w:szCs w:val="28"/>
        </w:rPr>
        <w:t>Миф №13: «Вши любят</w:t>
      </w:r>
      <w:r w:rsidRPr="00DF14F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4" w:history="1">
        <w:r w:rsidRPr="00DF14FD">
          <w:rPr>
            <w:rStyle w:val="a5"/>
            <w:rFonts w:ascii="Times New Roman" w:hAnsi="Times New Roman" w:cs="Times New Roman"/>
            <w:b/>
            <w:bCs/>
            <w:color w:val="0066FF"/>
            <w:sz w:val="28"/>
            <w:szCs w:val="28"/>
            <w:bdr w:val="none" w:sz="0" w:space="0" w:color="auto" w:frame="1"/>
          </w:rPr>
          <w:t>перхоть</w:t>
        </w:r>
      </w:hyperlink>
      <w:r w:rsidRPr="00DF14FD">
        <w:rPr>
          <w:rStyle w:val="a4"/>
          <w:rFonts w:ascii="Times New Roman" w:hAnsi="Times New Roman" w:cs="Times New Roman"/>
          <w:color w:val="000000"/>
          <w:sz w:val="28"/>
          <w:szCs w:val="28"/>
        </w:rPr>
        <w:t>, так как питаются чешуйками эпидермиса».</w:t>
      </w:r>
      <w:r w:rsidRPr="00DF14F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F14FD">
        <w:rPr>
          <w:rFonts w:ascii="Times New Roman" w:hAnsi="Times New Roman" w:cs="Times New Roman"/>
          <w:color w:val="000000"/>
          <w:sz w:val="28"/>
          <w:szCs w:val="28"/>
        </w:rPr>
        <w:t>Вошь – кровососущий паразит, не питаются какими-либо другими выделениями и частями тела человека.</w:t>
      </w:r>
    </w:p>
    <w:p w:rsidR="00DF14FD" w:rsidRPr="00DF14FD" w:rsidRDefault="00DF14FD" w:rsidP="00DF14F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14FD" w:rsidRPr="00DF14FD" w:rsidRDefault="00DF14FD" w:rsidP="00DF14FD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F14FD" w:rsidRPr="00C35552" w:rsidRDefault="00DF14FD" w:rsidP="00C35552">
      <w:pPr>
        <w:pStyle w:val="a7"/>
        <w:rPr>
          <w:rFonts w:ascii="Times New Roman" w:hAnsi="Times New Roman" w:cs="Times New Roman"/>
          <w:sz w:val="32"/>
          <w:szCs w:val="32"/>
        </w:rPr>
      </w:pPr>
    </w:p>
    <w:sectPr w:rsidR="00DF14FD" w:rsidRPr="00C35552" w:rsidSect="00E24144">
      <w:pgSz w:w="11906" w:h="16838"/>
      <w:pgMar w:top="1134" w:right="199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2A5B"/>
    <w:multiLevelType w:val="multilevel"/>
    <w:tmpl w:val="5C242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9A5752"/>
    <w:multiLevelType w:val="multilevel"/>
    <w:tmpl w:val="DBE6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08008C"/>
    <w:multiLevelType w:val="multilevel"/>
    <w:tmpl w:val="532AC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600257"/>
    <w:multiLevelType w:val="multilevel"/>
    <w:tmpl w:val="D0CC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067BCE"/>
    <w:multiLevelType w:val="multilevel"/>
    <w:tmpl w:val="AAA643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3101E0"/>
    <w:multiLevelType w:val="multilevel"/>
    <w:tmpl w:val="59FC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2E54D1"/>
    <w:multiLevelType w:val="multilevel"/>
    <w:tmpl w:val="34B6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6F5B20"/>
    <w:multiLevelType w:val="multilevel"/>
    <w:tmpl w:val="6B9EF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F8A22BE"/>
    <w:multiLevelType w:val="multilevel"/>
    <w:tmpl w:val="0192A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785776"/>
    <w:multiLevelType w:val="multilevel"/>
    <w:tmpl w:val="4852C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09E4953"/>
    <w:multiLevelType w:val="multilevel"/>
    <w:tmpl w:val="43F8D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4D6F55"/>
    <w:multiLevelType w:val="multilevel"/>
    <w:tmpl w:val="BCBA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6"/>
  </w:num>
  <w:num w:numId="8">
    <w:abstractNumId w:val="11"/>
  </w:num>
  <w:num w:numId="9">
    <w:abstractNumId w:val="10"/>
  </w:num>
  <w:num w:numId="10">
    <w:abstractNumId w:val="2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7B3DDB"/>
    <w:rsid w:val="000A6BE5"/>
    <w:rsid w:val="00280AA8"/>
    <w:rsid w:val="002E6AE7"/>
    <w:rsid w:val="005A07F9"/>
    <w:rsid w:val="005B0A2D"/>
    <w:rsid w:val="00740D77"/>
    <w:rsid w:val="007B3DDB"/>
    <w:rsid w:val="00A70844"/>
    <w:rsid w:val="00A858B3"/>
    <w:rsid w:val="00AB237B"/>
    <w:rsid w:val="00C35552"/>
    <w:rsid w:val="00DF14FD"/>
    <w:rsid w:val="00E24144"/>
    <w:rsid w:val="00E91393"/>
    <w:rsid w:val="00F37268"/>
    <w:rsid w:val="00F47A0F"/>
    <w:rsid w:val="00F63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268"/>
  </w:style>
  <w:style w:type="paragraph" w:styleId="1">
    <w:name w:val="heading 1"/>
    <w:basedOn w:val="a"/>
    <w:next w:val="a"/>
    <w:link w:val="10"/>
    <w:uiPriority w:val="9"/>
    <w:qFormat/>
    <w:rsid w:val="00A858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4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7B3DD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B3DD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7B3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B3DDB"/>
    <w:rPr>
      <w:b/>
      <w:bCs/>
    </w:rPr>
  </w:style>
  <w:style w:type="character" w:styleId="a5">
    <w:name w:val="Hyperlink"/>
    <w:basedOn w:val="a0"/>
    <w:uiPriority w:val="99"/>
    <w:semiHidden/>
    <w:unhideWhenUsed/>
    <w:rsid w:val="007B3DDB"/>
    <w:rPr>
      <w:color w:val="0000FF"/>
      <w:u w:val="single"/>
    </w:rPr>
  </w:style>
  <w:style w:type="character" w:styleId="a6">
    <w:name w:val="Emphasis"/>
    <w:basedOn w:val="a0"/>
    <w:uiPriority w:val="20"/>
    <w:qFormat/>
    <w:rsid w:val="007B3DDB"/>
    <w:rPr>
      <w:i/>
      <w:iCs/>
    </w:rPr>
  </w:style>
  <w:style w:type="paragraph" w:customStyle="1" w:styleId="s3">
    <w:name w:val="s3"/>
    <w:basedOn w:val="a"/>
    <w:rsid w:val="007B3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858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C35552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C35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555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F14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DF14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in.edsites.ru/files/consulting_docs/post_189.pdf" TargetMode="External"/><Relationship Id="rId13" Type="http://schemas.openxmlformats.org/officeDocument/2006/relationships/hyperlink" Target="https://health.mail.ru/disease/perho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in.edsites.ru/files/consulting_docs/p-sssr--885.pdf" TargetMode="External"/><Relationship Id="rId12" Type="http://schemas.openxmlformats.org/officeDocument/2006/relationships/hyperlink" Target="https://health.mail.ru/disease/pedikulez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ain.edsites.ru/files/consulting_docs/prikaz-1346n.pdf" TargetMode="External"/><Relationship Id="rId11" Type="http://schemas.openxmlformats.org/officeDocument/2006/relationships/hyperlink" Target="https://health.mail.ru/disease/pedikulez/" TargetMode="External"/><Relationship Id="rId5" Type="http://schemas.openxmlformats.org/officeDocument/2006/relationships/hyperlink" Target="https://estalsch3.edumsko.ru/uploads/3000/2182/section/164661/273-fz.pdf?1479666242372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main.edsites.ru/files/consulting_docs/metrecom207.pdf" TargetMode="External"/><Relationship Id="rId14" Type="http://schemas.openxmlformats.org/officeDocument/2006/relationships/hyperlink" Target="http://polismed.com/subject-perkho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4902</Words>
  <Characters>27946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2020-05-08T08:43:00Z</dcterms:created>
  <dcterms:modified xsi:type="dcterms:W3CDTF">2020-05-12T07:31:00Z</dcterms:modified>
</cp:coreProperties>
</file>