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69" w:rsidRDefault="00140A69" w:rsidP="00140A69">
      <w:pPr>
        <w:pStyle w:val="a3"/>
        <w:shd w:val="clear" w:color="auto" w:fill="FFFFFF"/>
        <w:spacing w:after="0" w:afterAutospacing="0"/>
        <w:rPr>
          <w:rFonts w:ascii="Tahoma" w:hAnsi="Tahoma" w:cs="Tahoma"/>
          <w:color w:val="000000"/>
          <w:sz w:val="20"/>
          <w:szCs w:val="20"/>
        </w:rPr>
      </w:pPr>
      <w:hyperlink r:id="rId4" w:anchor="100194" w:tgtFrame="_blank" w:history="1">
        <w:r>
          <w:rPr>
            <w:rStyle w:val="a4"/>
            <w:rFonts w:ascii="Tahoma" w:hAnsi="Tahoma" w:cs="Tahoma"/>
            <w:sz w:val="20"/>
            <w:szCs w:val="20"/>
            <w:shd w:val="clear" w:color="auto" w:fill="FFF0AD"/>
          </w:rPr>
          <w:t>Информационная памятка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5" w:history="1">
        <w:r w:rsidRPr="003F4665">
          <w:rPr>
            <w:rStyle w:val="a4"/>
            <w:rFonts w:ascii="Tahoma" w:hAnsi="Tahoma" w:cs="Tahoma"/>
            <w:sz w:val="20"/>
            <w:szCs w:val="20"/>
          </w:rPr>
          <w:t>http://legalacts.ru/doc/pismo-minobrnauki-rossii-ot-14052018-n-08-1184-o-napravlenii/#100194</w:t>
        </w:r>
      </w:hyperlink>
    </w:p>
    <w:p w:rsidR="00140A69" w:rsidRDefault="00140A69" w:rsidP="00140A69">
      <w:pPr>
        <w:pStyle w:val="a3"/>
        <w:shd w:val="clear" w:color="auto" w:fill="FFFFFF"/>
        <w:spacing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5"/>
          <w:rFonts w:ascii="Tahoma" w:hAnsi="Tahoma" w:cs="Tahoma"/>
          <w:color w:val="000000"/>
          <w:sz w:val="20"/>
          <w:szCs w:val="20"/>
        </w:rPr>
        <w:t>Информационная памятка для родителей (законных представителей) обучающихся</w:t>
      </w:r>
    </w:p>
    <w:p w:rsidR="00140A69" w:rsidRDefault="00140A69" w:rsidP="00140A69">
      <w:pPr>
        <w:pStyle w:val="a3"/>
        <w:shd w:val="clear" w:color="auto" w:fill="FFFFFF"/>
        <w:spacing w:after="0" w:afterAutospacing="0"/>
        <w:rPr>
          <w:rFonts w:ascii="Tahoma" w:hAnsi="Tahoma" w:cs="Tahoma"/>
          <w:color w:val="000000"/>
          <w:sz w:val="20"/>
          <w:szCs w:val="20"/>
        </w:rPr>
      </w:pPr>
      <w:hyperlink r:id="rId6" w:anchor="%D1%80%D0%BE%D0%B4%D0%B8%D1%82%D0%B5%D0%BB%D1%8F%D0%BC" w:tgtFrame="_blank" w:history="1">
        <w:r>
          <w:rPr>
            <w:rStyle w:val="a4"/>
            <w:rFonts w:ascii="Tahoma" w:hAnsi="Tahoma" w:cs="Tahoma"/>
            <w:sz w:val="20"/>
            <w:szCs w:val="20"/>
            <w:shd w:val="clear" w:color="auto" w:fill="FFF0AD"/>
          </w:rPr>
          <w:t>Полезные ссылки</w:t>
        </w:r>
      </w:hyperlink>
      <w:r>
        <w:rPr>
          <w:rFonts w:ascii="Tahoma" w:hAnsi="Tahoma" w:cs="Tahoma"/>
          <w:color w:val="000000"/>
          <w:sz w:val="20"/>
          <w:szCs w:val="20"/>
        </w:rPr>
        <w:t> </w:t>
      </w:r>
      <w:r w:rsidRPr="00140A69">
        <w:rPr>
          <w:rFonts w:ascii="Tahoma" w:hAnsi="Tahoma" w:cs="Tahoma"/>
          <w:color w:val="000000"/>
          <w:sz w:val="20"/>
          <w:szCs w:val="20"/>
        </w:rPr>
        <w:t>https://www.edu.yar.ru/safety/poleznie_ssilki.html#%D1%80%D0%BE%D0%B4%D0%B8%D1%82%D0%B5%D0%BB%D1%8F%D0%BC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5"/>
          <w:rFonts w:ascii="Tahoma" w:hAnsi="Tahoma" w:cs="Tahoma"/>
          <w:color w:val="000000"/>
          <w:sz w:val="20"/>
          <w:szCs w:val="20"/>
        </w:rPr>
        <w:t>Информационный раздел сети образовательных учреждений посвященный безопасной работе в сети Интернет</w:t>
      </w:r>
    </w:p>
    <w:p w:rsidR="00140A69" w:rsidRDefault="00140A69" w:rsidP="00140A69">
      <w:pPr>
        <w:pStyle w:val="a3"/>
        <w:shd w:val="clear" w:color="auto" w:fill="FFFFFF"/>
        <w:spacing w:after="0" w:afterAutospacing="0"/>
        <w:rPr>
          <w:rFonts w:ascii="Tahoma" w:hAnsi="Tahoma" w:cs="Tahoma"/>
          <w:color w:val="000000"/>
          <w:sz w:val="20"/>
          <w:szCs w:val="20"/>
        </w:rPr>
      </w:pPr>
      <w:hyperlink r:id="rId7" w:history="1">
        <w:r>
          <w:rPr>
            <w:rStyle w:val="a4"/>
            <w:rFonts w:ascii="Tahoma" w:hAnsi="Tahoma" w:cs="Tahoma"/>
            <w:sz w:val="20"/>
            <w:szCs w:val="20"/>
            <w:shd w:val="clear" w:color="auto" w:fill="FFF0AD"/>
          </w:rPr>
          <w:t>Сайт "Азбука цифрового мира"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8" w:history="1">
        <w:r w:rsidRPr="003F4665">
          <w:rPr>
            <w:rStyle w:val="a4"/>
            <w:rFonts w:ascii="Tahoma" w:hAnsi="Tahoma" w:cs="Tahoma"/>
            <w:sz w:val="20"/>
            <w:szCs w:val="20"/>
          </w:rPr>
          <w:t>https://www.edu.yar.ru/azbuka/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5"/>
          <w:rFonts w:ascii="Tahoma" w:hAnsi="Tahoma" w:cs="Tahoma"/>
          <w:color w:val="000000"/>
          <w:sz w:val="20"/>
          <w:szCs w:val="20"/>
        </w:rPr>
        <w:t>Азбука цифрового мира. Увлекательные комиксы, специализированные тренажёры и интересные игры!</w:t>
      </w:r>
    </w:p>
    <w:p w:rsidR="00140A69" w:rsidRDefault="00140A69" w:rsidP="00140A69">
      <w:pPr>
        <w:pStyle w:val="a3"/>
        <w:shd w:val="clear" w:color="auto" w:fill="FFFFFF"/>
        <w:spacing w:after="0" w:afterAutospacing="0"/>
        <w:rPr>
          <w:rFonts w:ascii="Tahoma" w:hAnsi="Tahoma" w:cs="Tahoma"/>
          <w:color w:val="000000"/>
          <w:sz w:val="20"/>
          <w:szCs w:val="20"/>
        </w:rPr>
      </w:pPr>
      <w:r w:rsidRPr="00140A69">
        <w:rPr>
          <w:rFonts w:ascii="Tahoma" w:hAnsi="Tahoma" w:cs="Tahoma"/>
          <w:color w:val="000000"/>
          <w:sz w:val="20"/>
          <w:szCs w:val="20"/>
          <w:shd w:val="clear" w:color="auto" w:fill="FFF0AD"/>
        </w:rPr>
        <w:t>Сайт "Подросток и закон</w:t>
      </w:r>
      <w:r>
        <w:rPr>
          <w:rFonts w:ascii="Tahoma" w:hAnsi="Tahoma" w:cs="Tahoma"/>
          <w:color w:val="000000"/>
          <w:sz w:val="20"/>
          <w:szCs w:val="20"/>
          <w:shd w:val="clear" w:color="auto" w:fill="FFF0AD"/>
        </w:rPr>
        <w:t xml:space="preserve">» </w:t>
      </w:r>
      <w:hyperlink r:id="rId9" w:history="1">
        <w:r w:rsidRPr="003F4665">
          <w:rPr>
            <w:rStyle w:val="a4"/>
            <w:rFonts w:ascii="Tahoma" w:hAnsi="Tahoma" w:cs="Tahoma"/>
            <w:sz w:val="20"/>
            <w:szCs w:val="20"/>
          </w:rPr>
          <w:t>https://podrostok.edu.yar.ru/safety/index.html</w:t>
        </w:r>
      </w:hyperlink>
    </w:p>
    <w:p w:rsidR="00140A69" w:rsidRPr="00140A69" w:rsidRDefault="00140A69" w:rsidP="00140A69">
      <w:pPr>
        <w:pStyle w:val="a3"/>
        <w:shd w:val="clear" w:color="auto" w:fill="FFFFFF"/>
        <w:spacing w:after="0" w:afterAutospacing="0"/>
        <w:rPr>
          <w:rFonts w:ascii="Tahoma" w:hAnsi="Tahoma" w:cs="Tahoma"/>
          <w:color w:val="000000"/>
          <w:sz w:val="20"/>
          <w:szCs w:val="20"/>
          <w:shd w:val="clear" w:color="auto" w:fill="FFF0AD"/>
        </w:rPr>
      </w:pPr>
    </w:p>
    <w:p w:rsidR="00140A69" w:rsidRDefault="00140A69" w:rsidP="00140A69">
      <w:pPr>
        <w:pStyle w:val="a3"/>
        <w:shd w:val="clear" w:color="auto" w:fill="FFFFFF"/>
        <w:spacing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hyperlink r:id="rId10" w:tgtFrame="_blank" w:history="1">
        <w:r>
          <w:rPr>
            <w:rStyle w:val="a4"/>
            <w:rFonts w:ascii="Tahoma" w:hAnsi="Tahoma" w:cs="Tahoma"/>
            <w:sz w:val="20"/>
            <w:szCs w:val="20"/>
            <w:shd w:val="clear" w:color="auto" w:fill="FFF0AD"/>
          </w:rPr>
          <w:t>Баннер акции «Мы – ЗА безопасный Интернет»</w:t>
        </w:r>
      </w:hyperlink>
      <w:r w:rsidRPr="00140A69">
        <w:t xml:space="preserve"> </w:t>
      </w:r>
      <w:hyperlink r:id="rId11" w:history="1">
        <w:r w:rsidRPr="003F4665">
          <w:rPr>
            <w:rStyle w:val="a4"/>
            <w:rFonts w:ascii="Tahoma" w:hAnsi="Tahoma" w:cs="Tahoma"/>
            <w:sz w:val="20"/>
            <w:szCs w:val="20"/>
          </w:rPr>
          <w:t>https://www.edu.yar.ru/safety/lenta/</w:t>
        </w:r>
      </w:hyperlink>
    </w:p>
    <w:p w:rsidR="00140A69" w:rsidRDefault="00140A69" w:rsidP="00140A69">
      <w:pPr>
        <w:pStyle w:val="a3"/>
        <w:shd w:val="clear" w:color="auto" w:fill="FFFFFF"/>
        <w:spacing w:after="0" w:afterAutospacing="0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5"/>
          <w:rFonts w:ascii="Tahoma" w:hAnsi="Tahoma" w:cs="Tahoma"/>
          <w:color w:val="000000"/>
          <w:sz w:val="20"/>
          <w:szCs w:val="20"/>
        </w:rPr>
        <w:t>Участниками Интернет-акции «Мы – ЗА безопасный Интернет» могут стать образовательные организации, детские и молодежные клубы и объединения, а также каждый неравнодушный пользователь сети Интернет.</w:t>
      </w:r>
    </w:p>
    <w:p w:rsidR="00F01401" w:rsidRDefault="00F01401"/>
    <w:sectPr w:rsidR="00F01401" w:rsidSect="009E2E1C">
      <w:pgSz w:w="8419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22"/>
    <w:rsid w:val="00140A69"/>
    <w:rsid w:val="00501022"/>
    <w:rsid w:val="009E2E1C"/>
    <w:rsid w:val="00F0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73D11"/>
  <w15:chartTrackingRefBased/>
  <w15:docId w15:val="{5A00986A-1AD1-4B71-912C-53F86BFC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0A69"/>
    <w:rPr>
      <w:color w:val="0000FF"/>
      <w:u w:val="single"/>
    </w:rPr>
  </w:style>
  <w:style w:type="character" w:styleId="a5">
    <w:name w:val="Emphasis"/>
    <w:basedOn w:val="a0"/>
    <w:uiPriority w:val="20"/>
    <w:qFormat/>
    <w:rsid w:val="00140A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yar.ru/azbuk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du.yar.ru/azbuk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.yar.ru/safety/poleznie_ssilki.html" TargetMode="External"/><Relationship Id="rId11" Type="http://schemas.openxmlformats.org/officeDocument/2006/relationships/hyperlink" Target="https://www.edu.yar.ru/safety/lenta/" TargetMode="External"/><Relationship Id="rId5" Type="http://schemas.openxmlformats.org/officeDocument/2006/relationships/hyperlink" Target="http://legalacts.ru/doc/pismo-minobrnauki-rossii-ot-14052018-n-08-1184-o-napravlenii/#100194" TargetMode="External"/><Relationship Id="rId10" Type="http://schemas.openxmlformats.org/officeDocument/2006/relationships/hyperlink" Target="https://www.edu.yar.ru/safety/lenta/" TargetMode="External"/><Relationship Id="rId4" Type="http://schemas.openxmlformats.org/officeDocument/2006/relationships/hyperlink" Target="http://legalacts.ru/doc/pismo-minobrnauki-rossii-ot-14052018-n-08-1184-o-napravlenii/" TargetMode="External"/><Relationship Id="rId9" Type="http://schemas.openxmlformats.org/officeDocument/2006/relationships/hyperlink" Target="https://podrostok.edu.yar.ru/safety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2020-01-15T07:17:00Z</dcterms:created>
  <dcterms:modified xsi:type="dcterms:W3CDTF">2020-01-15T07:19:00Z</dcterms:modified>
</cp:coreProperties>
</file>